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F9601" w14:textId="0AA0B82C" w:rsidR="00564871" w:rsidRPr="00BE3221" w:rsidRDefault="00DC1BA8" w:rsidP="00564871">
      <w:pPr>
        <w:pStyle w:val="NormalWeb"/>
        <w:shd w:val="clear" w:color="auto" w:fill="FFFFFF"/>
        <w:spacing w:before="0" w:beforeAutospacing="0" w:after="0" w:afterAutospacing="0"/>
        <w:rPr>
          <w:b/>
          <w:bCs/>
          <w:sz w:val="28"/>
          <w:szCs w:val="28"/>
        </w:rPr>
      </w:pPr>
      <w:r w:rsidRPr="00BE3221">
        <w:rPr>
          <w:b/>
          <w:bCs/>
          <w:sz w:val="28"/>
          <w:szCs w:val="28"/>
        </w:rPr>
        <w:t xml:space="preserve">Humboldt-ERFSA </w:t>
      </w:r>
      <w:r w:rsidR="00E603C9" w:rsidRPr="00BE3221">
        <w:rPr>
          <w:b/>
          <w:bCs/>
          <w:sz w:val="28"/>
          <w:szCs w:val="28"/>
        </w:rPr>
        <w:t xml:space="preserve">Small </w:t>
      </w:r>
      <w:r w:rsidR="00564871" w:rsidRPr="00BE3221">
        <w:rPr>
          <w:b/>
          <w:bCs/>
          <w:sz w:val="28"/>
          <w:szCs w:val="28"/>
        </w:rPr>
        <w:t>Grant</w:t>
      </w:r>
      <w:r w:rsidRPr="00BE3221">
        <w:rPr>
          <w:b/>
          <w:bCs/>
          <w:sz w:val="28"/>
          <w:szCs w:val="28"/>
        </w:rPr>
        <w:t xml:space="preserve"> Program </w:t>
      </w:r>
      <w:r w:rsidR="00564871" w:rsidRPr="00BE3221">
        <w:rPr>
          <w:b/>
          <w:bCs/>
          <w:sz w:val="28"/>
          <w:szCs w:val="28"/>
        </w:rPr>
        <w:t>for Tenure-track Faculty, Lecturers, and Staff</w:t>
      </w:r>
    </w:p>
    <w:p w14:paraId="768F6516" w14:textId="77777777" w:rsidR="00E603C9" w:rsidRDefault="00E603C9" w:rsidP="00564871">
      <w:pPr>
        <w:pStyle w:val="NormalWeb"/>
        <w:shd w:val="clear" w:color="auto" w:fill="FFFFFF"/>
        <w:spacing w:before="0" w:beforeAutospacing="0" w:after="0" w:afterAutospacing="0"/>
        <w:rPr>
          <w:b/>
          <w:bCs/>
          <w:color w:val="B65300"/>
          <w:sz w:val="28"/>
          <w:szCs w:val="28"/>
        </w:rPr>
      </w:pPr>
    </w:p>
    <w:p w14:paraId="3B4C1E73" w14:textId="303662A4" w:rsidR="00E603C9" w:rsidRPr="00DC1BA8" w:rsidRDefault="00E603C9" w:rsidP="00E603C9">
      <w:pPr>
        <w:pStyle w:val="Default"/>
      </w:pPr>
      <w:r w:rsidRPr="00DC1BA8">
        <w:rPr>
          <w:color w:val="333333"/>
        </w:rPr>
        <w:t>Applications are due by </w:t>
      </w:r>
      <w:r w:rsidR="00DC1BA8" w:rsidRPr="00DC1BA8">
        <w:rPr>
          <w:b/>
          <w:color w:val="333333"/>
        </w:rPr>
        <w:t xml:space="preserve">Thursday, </w:t>
      </w:r>
      <w:r w:rsidR="008F7DBC" w:rsidRPr="00DC1BA8">
        <w:rPr>
          <w:b/>
          <w:color w:val="333333"/>
        </w:rPr>
        <w:t>March 2</w:t>
      </w:r>
      <w:r w:rsidR="00BE1701">
        <w:rPr>
          <w:b/>
          <w:color w:val="333333"/>
        </w:rPr>
        <w:t>7</w:t>
      </w:r>
      <w:r w:rsidRPr="00DC1BA8">
        <w:rPr>
          <w:b/>
          <w:color w:val="333333"/>
        </w:rPr>
        <w:t>, 202</w:t>
      </w:r>
      <w:r w:rsidR="00BE1701">
        <w:rPr>
          <w:b/>
          <w:color w:val="333333"/>
        </w:rPr>
        <w:t>5</w:t>
      </w:r>
      <w:r w:rsidRPr="00DC1BA8">
        <w:rPr>
          <w:b/>
          <w:color w:val="333333"/>
        </w:rPr>
        <w:t xml:space="preserve"> at </w:t>
      </w:r>
      <w:r w:rsidR="008F7DBC" w:rsidRPr="00DC1BA8">
        <w:rPr>
          <w:b/>
          <w:color w:val="333333"/>
        </w:rPr>
        <w:t>3</w:t>
      </w:r>
      <w:r w:rsidRPr="00DC1BA8">
        <w:rPr>
          <w:b/>
          <w:color w:val="333333"/>
        </w:rPr>
        <w:t xml:space="preserve"> p.m. </w:t>
      </w:r>
      <w:r w:rsidR="00324C6E" w:rsidRPr="00DC1BA8">
        <w:rPr>
          <w:b/>
          <w:color w:val="222222"/>
          <w:shd w:val="clear" w:color="auto" w:fill="FFFFFF"/>
        </w:rPr>
        <w:t>PST</w:t>
      </w:r>
      <w:r w:rsidR="00DC1BA8" w:rsidRPr="00DC1BA8">
        <w:rPr>
          <w:bCs/>
          <w:color w:val="222222"/>
          <w:shd w:val="clear" w:color="auto" w:fill="FFFFFF"/>
        </w:rPr>
        <w:t>.</w:t>
      </w:r>
      <w:r w:rsidR="00324C6E" w:rsidRPr="00DC1BA8">
        <w:rPr>
          <w:bCs/>
          <w:color w:val="222222"/>
          <w:shd w:val="clear" w:color="auto" w:fill="FFFFFF"/>
        </w:rPr>
        <w:t xml:space="preserve"> </w:t>
      </w:r>
      <w:r w:rsidR="00324C6E" w:rsidRPr="00DC1BA8">
        <w:rPr>
          <w:rFonts w:ascii="Arial" w:hAnsi="Arial" w:cs="Arial"/>
          <w:color w:val="222222"/>
          <w:shd w:val="clear" w:color="auto" w:fill="FFFFFF"/>
        </w:rPr>
        <w:t xml:space="preserve"> </w:t>
      </w:r>
      <w:r w:rsidRPr="00DC1BA8">
        <w:rPr>
          <w:color w:val="333333"/>
        </w:rPr>
        <w:t>Late applications </w:t>
      </w:r>
      <w:r w:rsidRPr="00DC1BA8">
        <w:rPr>
          <w:iCs/>
          <w:color w:val="333333"/>
        </w:rPr>
        <w:t>will not</w:t>
      </w:r>
      <w:r w:rsidRPr="00DC1BA8">
        <w:rPr>
          <w:color w:val="333333"/>
        </w:rPr>
        <w:t xml:space="preserve"> be reviewed. </w:t>
      </w:r>
    </w:p>
    <w:p w14:paraId="6A4A74FC" w14:textId="7238F23F" w:rsidR="00564871" w:rsidRPr="00DC1BA8" w:rsidRDefault="00564871" w:rsidP="00564871">
      <w:pPr>
        <w:pStyle w:val="NormalWeb"/>
        <w:shd w:val="clear" w:color="auto" w:fill="FFFFFF"/>
        <w:spacing w:before="0" w:beforeAutospacing="0" w:after="0" w:afterAutospacing="0"/>
        <w:rPr>
          <w:color w:val="000000"/>
        </w:rPr>
      </w:pPr>
    </w:p>
    <w:p w14:paraId="4576D278" w14:textId="5CB86412" w:rsidR="00564871" w:rsidRPr="00DC1BA8" w:rsidRDefault="00564871" w:rsidP="00F30AED">
      <w:pPr>
        <w:pStyle w:val="NormalWeb"/>
        <w:shd w:val="clear" w:color="auto" w:fill="FFFFFF"/>
        <w:spacing w:before="0" w:beforeAutospacing="0" w:after="0" w:afterAutospacing="0"/>
        <w:rPr>
          <w:color w:val="333333"/>
        </w:rPr>
      </w:pPr>
      <w:r w:rsidRPr="00DC1BA8">
        <w:rPr>
          <w:color w:val="333333"/>
        </w:rPr>
        <w:t xml:space="preserve">Sponsored by the Humboldt-Emeritus and Retired Faculty and Staff Association, grant awards are intended to help tenured-track faculty, lecturers, and staff with </w:t>
      </w:r>
      <w:r w:rsidRPr="00DC1BA8">
        <w:rPr>
          <w:iCs/>
          <w:color w:val="333333"/>
        </w:rPr>
        <w:t>less than 5 years</w:t>
      </w:r>
      <w:r w:rsidRPr="00DC1BA8">
        <w:rPr>
          <w:color w:val="333333"/>
        </w:rPr>
        <w:t xml:space="preserve"> employment at Cal Poly Humboldt seeking to expand professional qualifications. </w:t>
      </w:r>
    </w:p>
    <w:p w14:paraId="0A624CC3" w14:textId="77777777" w:rsidR="00E603C9" w:rsidRPr="00DC1BA8" w:rsidRDefault="00E603C9" w:rsidP="00F30AED">
      <w:pPr>
        <w:pStyle w:val="NormalWeb"/>
        <w:shd w:val="clear" w:color="auto" w:fill="FFFFFF"/>
        <w:spacing w:before="0" w:beforeAutospacing="0" w:after="0" w:afterAutospacing="0"/>
        <w:rPr>
          <w:color w:val="333333"/>
        </w:rPr>
      </w:pPr>
    </w:p>
    <w:p w14:paraId="2B39B59A" w14:textId="77777777" w:rsidR="00564871" w:rsidRPr="00DC1BA8" w:rsidRDefault="00564871" w:rsidP="00F30AED">
      <w:pPr>
        <w:pStyle w:val="NormalWeb"/>
        <w:shd w:val="clear" w:color="auto" w:fill="FFFFFF"/>
        <w:spacing w:before="0" w:beforeAutospacing="0" w:after="0" w:afterAutospacing="0"/>
        <w:rPr>
          <w:color w:val="333333"/>
        </w:rPr>
      </w:pPr>
      <w:r w:rsidRPr="00DC1BA8">
        <w:rPr>
          <w:color w:val="333333"/>
        </w:rPr>
        <w:t>Proposals must relate to teaching effectiveness, scholarly or creative activity, and/or service to the University, profession, or the community.</w:t>
      </w:r>
    </w:p>
    <w:p w14:paraId="60E27F27" w14:textId="77777777" w:rsidR="00564871" w:rsidRPr="00DC1BA8" w:rsidRDefault="00564871" w:rsidP="00F30AED">
      <w:pPr>
        <w:pStyle w:val="NormalWeb"/>
        <w:shd w:val="clear" w:color="auto" w:fill="FFFFFF"/>
        <w:spacing w:before="0" w:beforeAutospacing="0" w:after="0" w:afterAutospacing="0"/>
        <w:rPr>
          <w:color w:val="333333"/>
        </w:rPr>
      </w:pPr>
    </w:p>
    <w:p w14:paraId="263EA83B" w14:textId="77777777" w:rsidR="00E603C9" w:rsidRPr="00DC1BA8" w:rsidRDefault="00F01DDC" w:rsidP="00F30AED">
      <w:pPr>
        <w:pStyle w:val="NormalWeb"/>
        <w:shd w:val="clear" w:color="auto" w:fill="FFFFFF"/>
        <w:spacing w:before="0" w:beforeAutospacing="0" w:after="0" w:afterAutospacing="0"/>
        <w:rPr>
          <w:color w:val="333333"/>
        </w:rPr>
      </w:pPr>
      <w:r w:rsidRPr="00DC1BA8">
        <w:rPr>
          <w:color w:val="333333"/>
        </w:rPr>
        <w:t xml:space="preserve">The grant awards are intended to supplement other assistance, including in-kind (self-funded) support. </w:t>
      </w:r>
    </w:p>
    <w:p w14:paraId="49A3F92E" w14:textId="77777777" w:rsidR="00E603C9" w:rsidRPr="00DC1BA8" w:rsidRDefault="00E603C9" w:rsidP="00F30AED">
      <w:pPr>
        <w:pStyle w:val="NormalWeb"/>
        <w:shd w:val="clear" w:color="auto" w:fill="FFFFFF"/>
        <w:spacing w:before="0" w:beforeAutospacing="0" w:after="0" w:afterAutospacing="0"/>
        <w:rPr>
          <w:color w:val="333333"/>
        </w:rPr>
      </w:pPr>
    </w:p>
    <w:p w14:paraId="09F278EC" w14:textId="1198AD16" w:rsidR="00E603C9" w:rsidRPr="00DC1BA8" w:rsidRDefault="00E603C9" w:rsidP="00E603C9">
      <w:pPr>
        <w:pStyle w:val="NormalWeb"/>
        <w:shd w:val="clear" w:color="auto" w:fill="FFFFFF"/>
        <w:spacing w:before="0" w:beforeAutospacing="0" w:after="0" w:afterAutospacing="0"/>
        <w:rPr>
          <w:color w:val="333333"/>
        </w:rPr>
      </w:pPr>
      <w:r w:rsidRPr="00DC1BA8">
        <w:rPr>
          <w:color w:val="222222"/>
          <w:shd w:val="clear" w:color="auto" w:fill="FFFFFF"/>
        </w:rPr>
        <w:t xml:space="preserve">Awards up to $1000 will be made upon evaluations of the applicant’s prior work and on the relationship of the proposal to further professional development. </w:t>
      </w:r>
      <w:r w:rsidRPr="00DC1BA8">
        <w:rPr>
          <w:color w:val="333333"/>
        </w:rPr>
        <w:t>Funding can be requested for services, fees, materials, or travel</w:t>
      </w:r>
      <w:r w:rsidRPr="00DC1BA8">
        <w:t>. Humboldt-ERFSA </w:t>
      </w:r>
      <w:r w:rsidRPr="00DC1BA8">
        <w:rPr>
          <w:bCs/>
          <w:iCs/>
        </w:rPr>
        <w:t>will</w:t>
      </w:r>
      <w:r w:rsidRPr="00DC1BA8">
        <w:rPr>
          <w:bCs/>
        </w:rPr>
        <w:t xml:space="preserve"> </w:t>
      </w:r>
      <w:r w:rsidRPr="00DC1BA8">
        <w:rPr>
          <w:bCs/>
          <w:iCs/>
        </w:rPr>
        <w:t>not</w:t>
      </w:r>
      <w:r w:rsidRPr="00DC1BA8">
        <w:rPr>
          <w:iCs/>
        </w:rPr>
        <w:t> </w:t>
      </w:r>
      <w:r w:rsidRPr="00DC1BA8">
        <w:t xml:space="preserve">award grants to pay for wages, work-for-hire, </w:t>
      </w:r>
      <w:r w:rsidR="00D13C9F" w:rsidRPr="00DC1BA8">
        <w:t>stipends,</w:t>
      </w:r>
      <w:r w:rsidR="00324C6E" w:rsidRPr="00DC1BA8">
        <w:t xml:space="preserve"> or tuition. </w:t>
      </w:r>
      <w:r w:rsidRPr="00DC1BA8">
        <w:t xml:space="preserve"> </w:t>
      </w:r>
    </w:p>
    <w:p w14:paraId="23F78AD4" w14:textId="1BD2F4CF" w:rsidR="00564871" w:rsidRPr="00DC1BA8" w:rsidRDefault="00564871" w:rsidP="00F30AED">
      <w:pPr>
        <w:pStyle w:val="NormalWeb"/>
        <w:shd w:val="clear" w:color="auto" w:fill="FFFFFF"/>
        <w:spacing w:before="0" w:beforeAutospacing="0" w:after="0" w:afterAutospacing="0"/>
      </w:pPr>
    </w:p>
    <w:p w14:paraId="0ED60DAD" w14:textId="19C0C635" w:rsidR="00E603C9" w:rsidRPr="00DC1BA8" w:rsidRDefault="00F01DDC" w:rsidP="00F01DDC">
      <w:pPr>
        <w:pStyle w:val="Default"/>
        <w:rPr>
          <w:color w:val="333333"/>
        </w:rPr>
      </w:pPr>
      <w:r w:rsidRPr="00DC1BA8">
        <w:rPr>
          <w:color w:val="222222"/>
          <w:shd w:val="clear" w:color="auto" w:fill="FFFFFF"/>
        </w:rPr>
        <w:t xml:space="preserve">Applications may be up to three [3] pages long and </w:t>
      </w:r>
      <w:r w:rsidRPr="00DC1BA8">
        <w:rPr>
          <w:color w:val="333333"/>
        </w:rPr>
        <w:t>should include</w:t>
      </w:r>
      <w:r w:rsidR="00D8260A">
        <w:rPr>
          <w:color w:val="333333"/>
        </w:rPr>
        <w:t xml:space="preserve"> all the items indicated in the </w:t>
      </w:r>
      <w:r w:rsidR="00D8260A">
        <w:rPr>
          <w:color w:val="333333"/>
        </w:rPr>
        <w:t>instructions</w:t>
      </w:r>
      <w:r w:rsidR="00D8260A">
        <w:rPr>
          <w:color w:val="333333"/>
        </w:rPr>
        <w:t xml:space="preserve"> on the application: contact information, name of project, project proposal, itemized budget, project benefits, and resume</w:t>
      </w:r>
      <w:r w:rsidRPr="00DC1BA8">
        <w:rPr>
          <w:color w:val="333333"/>
        </w:rPr>
        <w:t xml:space="preserve">. </w:t>
      </w:r>
    </w:p>
    <w:p w14:paraId="41A6932D" w14:textId="77777777" w:rsidR="00E603C9" w:rsidRPr="00DC1BA8" w:rsidRDefault="00E603C9" w:rsidP="00F01DDC">
      <w:pPr>
        <w:pStyle w:val="Default"/>
        <w:rPr>
          <w:color w:val="333333"/>
        </w:rPr>
      </w:pPr>
    </w:p>
    <w:p w14:paraId="4DA93F54" w14:textId="77777777" w:rsidR="00BE3221" w:rsidRPr="00C622B1" w:rsidRDefault="00BE3221" w:rsidP="00BE3221">
      <w:pPr>
        <w:pStyle w:val="Default"/>
        <w:rPr>
          <w:color w:val="222222"/>
          <w:shd w:val="clear" w:color="auto" w:fill="FFFFFF"/>
        </w:rPr>
      </w:pPr>
      <w:r w:rsidRPr="00C622B1">
        <w:rPr>
          <w:color w:val="333333"/>
        </w:rPr>
        <w:t>Please submit your application in a </w:t>
      </w:r>
      <w:r w:rsidRPr="00C622B1">
        <w:rPr>
          <w:bCs/>
          <w:color w:val="333333"/>
        </w:rPr>
        <w:t>single pdf</w:t>
      </w:r>
      <w:r w:rsidRPr="00C622B1">
        <w:rPr>
          <w:color w:val="333333"/>
        </w:rPr>
        <w:t> electronically to Kumi</w:t>
      </w:r>
      <w:r w:rsidRPr="00C622B1">
        <w:rPr>
          <w:color w:val="222222"/>
          <w:shd w:val="clear" w:color="auto" w:fill="FFFFFF"/>
        </w:rPr>
        <w:t xml:space="preserve"> Watanabe-Schock at </w:t>
      </w:r>
      <w:hyperlink r:id="rId5" w:history="1">
        <w:r w:rsidRPr="00C622B1">
          <w:rPr>
            <w:rStyle w:val="Hyperlink"/>
            <w:shd w:val="clear" w:color="auto" w:fill="FFFFFF"/>
          </w:rPr>
          <w:t>kw1@humboldt.edu</w:t>
        </w:r>
      </w:hyperlink>
    </w:p>
    <w:p w14:paraId="7795FB74" w14:textId="77777777" w:rsidR="00F01DDC" w:rsidRPr="00DC1BA8" w:rsidRDefault="00F01DDC" w:rsidP="00F01DDC">
      <w:pPr>
        <w:pStyle w:val="NormalWeb"/>
        <w:shd w:val="clear" w:color="auto" w:fill="FFFFFF"/>
        <w:spacing w:before="0" w:beforeAutospacing="0" w:after="0" w:afterAutospacing="0"/>
        <w:rPr>
          <w:color w:val="333333"/>
        </w:rPr>
      </w:pPr>
    </w:p>
    <w:p w14:paraId="4FDC85F4" w14:textId="6BB3327A" w:rsidR="00F01DDC" w:rsidRPr="00DC1BA8" w:rsidRDefault="00F01DDC" w:rsidP="00F01DDC">
      <w:pPr>
        <w:pStyle w:val="NormalWeb"/>
        <w:shd w:val="clear" w:color="auto" w:fill="5C8021"/>
        <w:spacing w:before="0" w:beforeAutospacing="0" w:after="0" w:afterAutospacing="0"/>
      </w:pPr>
      <w:hyperlink r:id="rId6" w:history="1">
        <w:r w:rsidRPr="00283D3E">
          <w:rPr>
            <w:rStyle w:val="Hyperlink"/>
            <w:bCs/>
            <w:highlight w:val="green"/>
          </w:rPr>
          <w:t>Download application</w:t>
        </w:r>
      </w:hyperlink>
    </w:p>
    <w:p w14:paraId="0D0DFE93" w14:textId="2E68FEBD" w:rsidR="00F01DDC" w:rsidRPr="00DC1BA8" w:rsidRDefault="00F01DDC" w:rsidP="00F30AED">
      <w:pPr>
        <w:pStyle w:val="NormalWeb"/>
        <w:shd w:val="clear" w:color="auto" w:fill="FFFFFF"/>
        <w:spacing w:before="0" w:beforeAutospacing="0" w:after="0" w:afterAutospacing="0"/>
        <w:rPr>
          <w:color w:val="000000"/>
        </w:rPr>
      </w:pPr>
      <w:r w:rsidRPr="00DC1BA8">
        <w:rPr>
          <w:color w:val="000000"/>
        </w:rPr>
        <w:t> </w:t>
      </w:r>
    </w:p>
    <w:p w14:paraId="0766DE6C" w14:textId="77777777" w:rsidR="00E603C9" w:rsidRPr="00DC1BA8" w:rsidRDefault="00E603C9" w:rsidP="00E603C9">
      <w:pPr>
        <w:pStyle w:val="NormalWeb"/>
        <w:shd w:val="clear" w:color="auto" w:fill="FFFFFF"/>
        <w:spacing w:before="0" w:beforeAutospacing="0" w:after="0" w:afterAutospacing="0"/>
        <w:rPr>
          <w:color w:val="333333"/>
        </w:rPr>
      </w:pPr>
      <w:r w:rsidRPr="00DC1BA8">
        <w:rPr>
          <w:color w:val="333333"/>
        </w:rPr>
        <w:t xml:space="preserve">Even small grant awards are competitive. Preference will be given to applicants who </w:t>
      </w:r>
      <w:r w:rsidRPr="00DC1BA8">
        <w:rPr>
          <w:iCs/>
          <w:color w:val="333333"/>
        </w:rPr>
        <w:t>have not</w:t>
      </w:r>
      <w:r w:rsidRPr="00DC1BA8">
        <w:rPr>
          <w:color w:val="333333"/>
        </w:rPr>
        <w:t xml:space="preserve"> received a prior Humboldt-ERFSA grant award. They are also generally given to work that applies to two or more aspects of your retention or tenure evaluation or staff step increases. For example, proposals including the submission of papers with student involvement, or requests for teaching materials or creative projects and equipment interacting directly with students, are often given preference over a faculty or staff member’s individual performance or solo presentation of a paper at a professional conference. </w:t>
      </w:r>
    </w:p>
    <w:p w14:paraId="3F44F5EF" w14:textId="77777777" w:rsidR="00564871" w:rsidRPr="00DC1BA8" w:rsidRDefault="00564871" w:rsidP="00F30AED">
      <w:pPr>
        <w:pStyle w:val="NormalWeb"/>
        <w:shd w:val="clear" w:color="auto" w:fill="FFFFFF"/>
        <w:spacing w:before="0" w:beforeAutospacing="0" w:after="0" w:afterAutospacing="0"/>
        <w:rPr>
          <w:color w:val="000000"/>
        </w:rPr>
      </w:pPr>
      <w:r w:rsidRPr="00DC1BA8">
        <w:rPr>
          <w:color w:val="000000"/>
        </w:rPr>
        <w:t> </w:t>
      </w:r>
    </w:p>
    <w:p w14:paraId="3F65D99A" w14:textId="77777777" w:rsidR="00C9074C" w:rsidRPr="00DC1BA8" w:rsidRDefault="00C9074C" w:rsidP="00C9074C">
      <w:pPr>
        <w:pStyle w:val="Default"/>
        <w:rPr>
          <w:color w:val="333333"/>
        </w:rPr>
      </w:pPr>
      <w:bookmarkStart w:id="0" w:name="_Hlk184553862"/>
      <w:r w:rsidRPr="00DC1BA8">
        <w:t xml:space="preserve">You will be notified by mid-April of the status of your grant proposal. </w:t>
      </w:r>
      <w:r>
        <w:rPr>
          <w:color w:val="333333"/>
        </w:rPr>
        <w:t xml:space="preserve">You will be invited to the Humboldt-ERFSA Emeritus Status retirees’ reception in April and the </w:t>
      </w:r>
      <w:r w:rsidRPr="00DC1BA8">
        <w:t xml:space="preserve">Office of Academic Affairs/University </w:t>
      </w:r>
      <w:r>
        <w:t xml:space="preserve">Senate </w:t>
      </w:r>
      <w:r w:rsidRPr="00DC1BA8">
        <w:rPr>
          <w:color w:val="333333"/>
        </w:rPr>
        <w:t>Awards Ceremony whe</w:t>
      </w:r>
      <w:r>
        <w:rPr>
          <w:color w:val="333333"/>
        </w:rPr>
        <w:t>re</w:t>
      </w:r>
      <w:r w:rsidRPr="00DC1BA8">
        <w:rPr>
          <w:color w:val="333333"/>
        </w:rPr>
        <w:t xml:space="preserve"> you will be acknowledged by ERFSA in early May.</w:t>
      </w:r>
      <w:r>
        <w:rPr>
          <w:color w:val="333333"/>
        </w:rPr>
        <w:t xml:space="preserve"> </w:t>
      </w:r>
    </w:p>
    <w:bookmarkEnd w:id="0"/>
    <w:p w14:paraId="74CFC837" w14:textId="77777777" w:rsidR="00E603C9" w:rsidRPr="00DC1BA8" w:rsidRDefault="00E603C9" w:rsidP="00E603C9">
      <w:pPr>
        <w:pStyle w:val="Default"/>
        <w:rPr>
          <w:color w:val="333333"/>
        </w:rPr>
      </w:pPr>
    </w:p>
    <w:p w14:paraId="57122059" w14:textId="310291DA" w:rsidR="00E603C9" w:rsidRPr="00DC1BA8" w:rsidRDefault="00E603C9" w:rsidP="00E603C9">
      <w:pPr>
        <w:pStyle w:val="NormalWeb"/>
        <w:shd w:val="clear" w:color="auto" w:fill="FFFFFF"/>
        <w:spacing w:before="0" w:beforeAutospacing="0" w:after="0" w:afterAutospacing="0"/>
        <w:rPr>
          <w:color w:val="333333"/>
        </w:rPr>
      </w:pPr>
      <w:r w:rsidRPr="00DC1BA8">
        <w:rPr>
          <w:color w:val="333333"/>
        </w:rPr>
        <w:t>If you have questions about the application process, you may contact ERFSA President Emerit</w:t>
      </w:r>
      <w:r w:rsidR="00BE1701">
        <w:rPr>
          <w:color w:val="333333"/>
        </w:rPr>
        <w:t xml:space="preserve">a </w:t>
      </w:r>
      <w:r w:rsidRPr="00DC1BA8">
        <w:rPr>
          <w:color w:val="333333"/>
        </w:rPr>
        <w:t>Professor Marshelle Thobaben (</w:t>
      </w:r>
      <w:hyperlink r:id="rId7" w:tgtFrame="_blank" w:history="1">
        <w:r w:rsidRPr="00DC1BA8">
          <w:rPr>
            <w:rStyle w:val="Hyperlink"/>
            <w:color w:val="1155CC"/>
          </w:rPr>
          <w:t>mt1@humboldt.edu</w:t>
        </w:r>
      </w:hyperlink>
      <w:r w:rsidRPr="00DC1BA8">
        <w:rPr>
          <w:color w:val="333333"/>
        </w:rPr>
        <w:t>). </w:t>
      </w:r>
    </w:p>
    <w:p w14:paraId="1E2F1087" w14:textId="2B1B3999" w:rsidR="00BE1701" w:rsidRPr="00E603C9" w:rsidRDefault="00564871" w:rsidP="00C9074C">
      <w:pPr>
        <w:spacing w:after="0" w:line="240" w:lineRule="auto"/>
        <w:jc w:val="right"/>
        <w:rPr>
          <w:rFonts w:ascii="Times New Roman" w:hAnsi="Times New Roman" w:cs="Times New Roman"/>
          <w:sz w:val="20"/>
          <w:szCs w:val="20"/>
        </w:rPr>
      </w:pPr>
      <w:r w:rsidRPr="00E603C9">
        <w:rPr>
          <w:rFonts w:ascii="Times New Roman" w:hAnsi="Times New Roman" w:cs="Times New Roman"/>
          <w:sz w:val="20"/>
          <w:szCs w:val="20"/>
        </w:rPr>
        <w:t xml:space="preserve">Revised: </w:t>
      </w:r>
      <w:r w:rsidR="00C9074C">
        <w:rPr>
          <w:rFonts w:ascii="Times New Roman" w:hAnsi="Times New Roman" w:cs="Times New Roman"/>
          <w:sz w:val="20"/>
          <w:szCs w:val="20"/>
        </w:rPr>
        <w:t>December</w:t>
      </w:r>
      <w:r w:rsidR="00BE1701">
        <w:rPr>
          <w:rFonts w:ascii="Times New Roman" w:hAnsi="Times New Roman" w:cs="Times New Roman"/>
          <w:sz w:val="20"/>
          <w:szCs w:val="20"/>
        </w:rPr>
        <w:t xml:space="preserve"> 12, 2024</w:t>
      </w:r>
    </w:p>
    <w:sectPr w:rsidR="00BE1701" w:rsidRPr="00E60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B0"/>
    <w:rsid w:val="00027812"/>
    <w:rsid w:val="00135B96"/>
    <w:rsid w:val="001527F5"/>
    <w:rsid w:val="0017158D"/>
    <w:rsid w:val="00283D3E"/>
    <w:rsid w:val="00291C8C"/>
    <w:rsid w:val="002A54C2"/>
    <w:rsid w:val="00305BEB"/>
    <w:rsid w:val="00324C6E"/>
    <w:rsid w:val="00337428"/>
    <w:rsid w:val="003656B8"/>
    <w:rsid w:val="004B31B0"/>
    <w:rsid w:val="00551398"/>
    <w:rsid w:val="00564871"/>
    <w:rsid w:val="00596FB1"/>
    <w:rsid w:val="006209E7"/>
    <w:rsid w:val="008F7DBC"/>
    <w:rsid w:val="00BE1701"/>
    <w:rsid w:val="00BE3221"/>
    <w:rsid w:val="00C44595"/>
    <w:rsid w:val="00C9074C"/>
    <w:rsid w:val="00CA2998"/>
    <w:rsid w:val="00D13C9F"/>
    <w:rsid w:val="00D8260A"/>
    <w:rsid w:val="00DC1BA8"/>
    <w:rsid w:val="00E32190"/>
    <w:rsid w:val="00E603C9"/>
    <w:rsid w:val="00EC0293"/>
    <w:rsid w:val="00F01DDC"/>
    <w:rsid w:val="00F30AED"/>
    <w:rsid w:val="00F6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0895"/>
  <w15:chartTrackingRefBased/>
  <w15:docId w15:val="{2ECADC79-2A2D-4924-84CB-BB45D0F6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158D"/>
    <w:pPr>
      <w:spacing w:after="0" w:line="240" w:lineRule="auto"/>
    </w:pPr>
  </w:style>
  <w:style w:type="paragraph" w:styleId="NormalWeb">
    <w:name w:val="Normal (Web)"/>
    <w:basedOn w:val="Normal"/>
    <w:uiPriority w:val="99"/>
    <w:unhideWhenUsed/>
    <w:rsid w:val="00564871"/>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564871"/>
    <w:rPr>
      <w:color w:val="0000FF"/>
      <w:u w:val="single"/>
    </w:rPr>
  </w:style>
  <w:style w:type="paragraph" w:customStyle="1" w:styleId="Default">
    <w:name w:val="Default"/>
    <w:rsid w:val="00564871"/>
    <w:pPr>
      <w:autoSpaceDE w:val="0"/>
      <w:autoSpaceDN w:val="0"/>
      <w:adjustRightInd w:val="0"/>
      <w:spacing w:after="0" w:line="240" w:lineRule="auto"/>
    </w:pPr>
    <w:rPr>
      <w:rFonts w:ascii="Times New Roman" w:hAnsi="Times New Roman" w:cs="Times New Roman"/>
      <w:color w:val="000000"/>
      <w:kern w:val="0"/>
      <w:szCs w:val="24"/>
      <w14:ligatures w14:val="none"/>
    </w:rPr>
  </w:style>
  <w:style w:type="character" w:styleId="UnresolvedMention">
    <w:name w:val="Unresolved Mention"/>
    <w:basedOn w:val="DefaultParagraphFont"/>
    <w:uiPriority w:val="99"/>
    <w:semiHidden/>
    <w:unhideWhenUsed/>
    <w:rsid w:val="006209E7"/>
    <w:rPr>
      <w:color w:val="605E5C"/>
      <w:shd w:val="clear" w:color="auto" w:fill="E1DFDD"/>
    </w:rPr>
  </w:style>
  <w:style w:type="character" w:styleId="FollowedHyperlink">
    <w:name w:val="FollowedHyperlink"/>
    <w:basedOn w:val="DefaultParagraphFont"/>
    <w:uiPriority w:val="99"/>
    <w:semiHidden/>
    <w:unhideWhenUsed/>
    <w:rsid w:val="00C44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3172">
      <w:bodyDiv w:val="1"/>
      <w:marLeft w:val="0"/>
      <w:marRight w:val="0"/>
      <w:marTop w:val="0"/>
      <w:marBottom w:val="0"/>
      <w:divBdr>
        <w:top w:val="none" w:sz="0" w:space="0" w:color="auto"/>
        <w:left w:val="none" w:sz="0" w:space="0" w:color="auto"/>
        <w:bottom w:val="none" w:sz="0" w:space="0" w:color="auto"/>
        <w:right w:val="none" w:sz="0" w:space="0" w:color="auto"/>
      </w:divBdr>
      <w:divsChild>
        <w:div w:id="535392673">
          <w:marLeft w:val="0"/>
          <w:marRight w:val="0"/>
          <w:marTop w:val="0"/>
          <w:marBottom w:val="0"/>
          <w:divBdr>
            <w:top w:val="none" w:sz="0" w:space="0" w:color="auto"/>
            <w:left w:val="none" w:sz="0" w:space="0" w:color="auto"/>
            <w:bottom w:val="none" w:sz="0" w:space="0" w:color="auto"/>
            <w:right w:val="none" w:sz="0" w:space="0" w:color="auto"/>
          </w:divBdr>
          <w:divsChild>
            <w:div w:id="340351220">
              <w:marLeft w:val="0"/>
              <w:marRight w:val="0"/>
              <w:marTop w:val="0"/>
              <w:marBottom w:val="0"/>
              <w:divBdr>
                <w:top w:val="none" w:sz="0" w:space="0" w:color="auto"/>
                <w:left w:val="none" w:sz="0" w:space="0" w:color="auto"/>
                <w:bottom w:val="none" w:sz="0" w:space="0" w:color="auto"/>
                <w:right w:val="none" w:sz="0" w:space="0" w:color="auto"/>
              </w:divBdr>
            </w:div>
          </w:divsChild>
        </w:div>
        <w:div w:id="599144916">
          <w:marLeft w:val="0"/>
          <w:marRight w:val="0"/>
          <w:marTop w:val="0"/>
          <w:marBottom w:val="0"/>
          <w:divBdr>
            <w:top w:val="none" w:sz="0" w:space="0" w:color="auto"/>
            <w:left w:val="none" w:sz="0" w:space="0" w:color="auto"/>
            <w:bottom w:val="none" w:sz="0" w:space="0" w:color="auto"/>
            <w:right w:val="none" w:sz="0" w:space="0" w:color="auto"/>
          </w:divBdr>
          <w:divsChild>
            <w:div w:id="1442531527">
              <w:marLeft w:val="0"/>
              <w:marRight w:val="0"/>
              <w:marTop w:val="0"/>
              <w:marBottom w:val="0"/>
              <w:divBdr>
                <w:top w:val="none" w:sz="0" w:space="0" w:color="auto"/>
                <w:left w:val="none" w:sz="0" w:space="0" w:color="auto"/>
                <w:bottom w:val="none" w:sz="0" w:space="0" w:color="auto"/>
                <w:right w:val="none" w:sz="0" w:space="0" w:color="auto"/>
              </w:divBdr>
              <w:divsChild>
                <w:div w:id="1637904491">
                  <w:marLeft w:val="0"/>
                  <w:marRight w:val="0"/>
                  <w:marTop w:val="0"/>
                  <w:marBottom w:val="0"/>
                  <w:divBdr>
                    <w:top w:val="none" w:sz="0" w:space="0" w:color="auto"/>
                    <w:left w:val="none" w:sz="0" w:space="0" w:color="auto"/>
                    <w:bottom w:val="none" w:sz="0" w:space="0" w:color="auto"/>
                    <w:right w:val="none" w:sz="0" w:space="0" w:color="auto"/>
                  </w:divBdr>
                  <w:divsChild>
                    <w:div w:id="702287315">
                      <w:marLeft w:val="0"/>
                      <w:marRight w:val="0"/>
                      <w:marTop w:val="0"/>
                      <w:marBottom w:val="0"/>
                      <w:divBdr>
                        <w:top w:val="none" w:sz="0" w:space="0" w:color="auto"/>
                        <w:left w:val="none" w:sz="0" w:space="0" w:color="auto"/>
                        <w:bottom w:val="none" w:sz="0" w:space="0" w:color="auto"/>
                        <w:right w:val="none" w:sz="0" w:space="0" w:color="auto"/>
                      </w:divBdr>
                      <w:divsChild>
                        <w:div w:id="1980646876">
                          <w:marLeft w:val="0"/>
                          <w:marRight w:val="0"/>
                          <w:marTop w:val="0"/>
                          <w:marBottom w:val="0"/>
                          <w:divBdr>
                            <w:top w:val="none" w:sz="0" w:space="0" w:color="auto"/>
                            <w:left w:val="none" w:sz="0" w:space="0" w:color="auto"/>
                            <w:bottom w:val="none" w:sz="0" w:space="0" w:color="auto"/>
                            <w:right w:val="none" w:sz="0" w:space="0" w:color="auto"/>
                          </w:divBdr>
                          <w:divsChild>
                            <w:div w:id="1843348244">
                              <w:marLeft w:val="0"/>
                              <w:marRight w:val="0"/>
                              <w:marTop w:val="0"/>
                              <w:marBottom w:val="0"/>
                              <w:divBdr>
                                <w:top w:val="none" w:sz="0" w:space="0" w:color="auto"/>
                                <w:left w:val="none" w:sz="0" w:space="0" w:color="auto"/>
                                <w:bottom w:val="none" w:sz="0" w:space="0" w:color="auto"/>
                                <w:right w:val="none" w:sz="0" w:space="0" w:color="auto"/>
                              </w:divBdr>
                              <w:divsChild>
                                <w:div w:id="2105418113">
                                  <w:marLeft w:val="0"/>
                                  <w:marRight w:val="0"/>
                                  <w:marTop w:val="0"/>
                                  <w:marBottom w:val="0"/>
                                  <w:divBdr>
                                    <w:top w:val="none" w:sz="0" w:space="0" w:color="auto"/>
                                    <w:left w:val="none" w:sz="0" w:space="0" w:color="auto"/>
                                    <w:bottom w:val="none" w:sz="0" w:space="0" w:color="auto"/>
                                    <w:right w:val="none" w:sz="0" w:space="0" w:color="auto"/>
                                  </w:divBdr>
                                  <w:divsChild>
                                    <w:div w:id="1853101361">
                                      <w:marLeft w:val="-225"/>
                                      <w:marRight w:val="-225"/>
                                      <w:marTop w:val="0"/>
                                      <w:marBottom w:val="0"/>
                                      <w:divBdr>
                                        <w:top w:val="none" w:sz="0" w:space="0" w:color="auto"/>
                                        <w:left w:val="none" w:sz="0" w:space="0" w:color="auto"/>
                                        <w:bottom w:val="none" w:sz="0" w:space="0" w:color="auto"/>
                                        <w:right w:val="none" w:sz="0" w:space="0" w:color="auto"/>
                                      </w:divBdr>
                                      <w:divsChild>
                                        <w:div w:id="1059593591">
                                          <w:marLeft w:val="0"/>
                                          <w:marRight w:val="0"/>
                                          <w:marTop w:val="0"/>
                                          <w:marBottom w:val="0"/>
                                          <w:divBdr>
                                            <w:top w:val="none" w:sz="0" w:space="0" w:color="auto"/>
                                            <w:left w:val="none" w:sz="0" w:space="0" w:color="auto"/>
                                            <w:bottom w:val="none" w:sz="0" w:space="0" w:color="auto"/>
                                            <w:right w:val="none" w:sz="0" w:space="0" w:color="auto"/>
                                          </w:divBdr>
                                          <w:divsChild>
                                            <w:div w:id="1614676553">
                                              <w:marLeft w:val="0"/>
                                              <w:marRight w:val="0"/>
                                              <w:marTop w:val="0"/>
                                              <w:marBottom w:val="0"/>
                                              <w:divBdr>
                                                <w:top w:val="none" w:sz="0" w:space="0" w:color="auto"/>
                                                <w:left w:val="none" w:sz="0" w:space="0" w:color="auto"/>
                                                <w:bottom w:val="none" w:sz="0" w:space="0" w:color="auto"/>
                                                <w:right w:val="none" w:sz="0" w:space="0" w:color="auto"/>
                                              </w:divBdr>
                                              <w:divsChild>
                                                <w:div w:id="1521120621">
                                                  <w:marLeft w:val="0"/>
                                                  <w:marRight w:val="0"/>
                                                  <w:marTop w:val="0"/>
                                                  <w:marBottom w:val="0"/>
                                                  <w:divBdr>
                                                    <w:top w:val="none" w:sz="0" w:space="0" w:color="auto"/>
                                                    <w:left w:val="none" w:sz="0" w:space="0" w:color="auto"/>
                                                    <w:bottom w:val="none" w:sz="0" w:space="0" w:color="auto"/>
                                                    <w:right w:val="none" w:sz="0" w:space="0" w:color="auto"/>
                                                  </w:divBdr>
                                                  <w:divsChild>
                                                    <w:div w:id="108357048">
                                                      <w:marLeft w:val="0"/>
                                                      <w:marRight w:val="0"/>
                                                      <w:marTop w:val="0"/>
                                                      <w:marBottom w:val="0"/>
                                                      <w:divBdr>
                                                        <w:top w:val="none" w:sz="0" w:space="0" w:color="auto"/>
                                                        <w:left w:val="none" w:sz="0" w:space="0" w:color="auto"/>
                                                        <w:bottom w:val="none" w:sz="0" w:space="0" w:color="auto"/>
                                                        <w:right w:val="none" w:sz="0" w:space="0" w:color="auto"/>
                                                      </w:divBdr>
                                                      <w:divsChild>
                                                        <w:div w:id="1919712351">
                                                          <w:marLeft w:val="0"/>
                                                          <w:marRight w:val="0"/>
                                                          <w:marTop w:val="0"/>
                                                          <w:marBottom w:val="0"/>
                                                          <w:divBdr>
                                                            <w:top w:val="none" w:sz="0" w:space="0" w:color="auto"/>
                                                            <w:left w:val="none" w:sz="0" w:space="0" w:color="auto"/>
                                                            <w:bottom w:val="none" w:sz="0" w:space="0" w:color="auto"/>
                                                            <w:right w:val="none" w:sz="0" w:space="0" w:color="auto"/>
                                                          </w:divBdr>
                                                          <w:divsChild>
                                                            <w:div w:id="1485925580">
                                                              <w:marLeft w:val="0"/>
                                                              <w:marRight w:val="0"/>
                                                              <w:marTop w:val="0"/>
                                                              <w:marBottom w:val="0"/>
                                                              <w:divBdr>
                                                                <w:top w:val="none" w:sz="0" w:space="0" w:color="auto"/>
                                                                <w:left w:val="none" w:sz="0" w:space="0" w:color="auto"/>
                                                                <w:bottom w:val="none" w:sz="0" w:space="0" w:color="auto"/>
                                                                <w:right w:val="none" w:sz="0" w:space="0" w:color="auto"/>
                                                              </w:divBdr>
                                                              <w:divsChild>
                                                                <w:div w:id="17219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402054">
                                                  <w:marLeft w:val="0"/>
                                                  <w:marRight w:val="0"/>
                                                  <w:marTop w:val="0"/>
                                                  <w:marBottom w:val="0"/>
                                                  <w:divBdr>
                                                    <w:top w:val="none" w:sz="0" w:space="0" w:color="auto"/>
                                                    <w:left w:val="none" w:sz="0" w:space="0" w:color="auto"/>
                                                    <w:bottom w:val="none" w:sz="0" w:space="0" w:color="auto"/>
                                                    <w:right w:val="none" w:sz="0" w:space="0" w:color="auto"/>
                                                  </w:divBdr>
                                                  <w:divsChild>
                                                    <w:div w:id="1431855969">
                                                      <w:marLeft w:val="0"/>
                                                      <w:marRight w:val="0"/>
                                                      <w:marTop w:val="0"/>
                                                      <w:marBottom w:val="0"/>
                                                      <w:divBdr>
                                                        <w:top w:val="none" w:sz="0" w:space="0" w:color="auto"/>
                                                        <w:left w:val="none" w:sz="0" w:space="0" w:color="auto"/>
                                                        <w:bottom w:val="none" w:sz="0" w:space="0" w:color="auto"/>
                                                        <w:right w:val="none" w:sz="0" w:space="0" w:color="auto"/>
                                                      </w:divBdr>
                                                      <w:divsChild>
                                                        <w:div w:id="272632705">
                                                          <w:marLeft w:val="0"/>
                                                          <w:marRight w:val="0"/>
                                                          <w:marTop w:val="0"/>
                                                          <w:marBottom w:val="0"/>
                                                          <w:divBdr>
                                                            <w:top w:val="none" w:sz="0" w:space="0" w:color="auto"/>
                                                            <w:left w:val="none" w:sz="0" w:space="0" w:color="auto"/>
                                                            <w:bottom w:val="none" w:sz="0" w:space="0" w:color="auto"/>
                                                            <w:right w:val="none" w:sz="0" w:space="0" w:color="auto"/>
                                                          </w:divBdr>
                                                          <w:divsChild>
                                                            <w:div w:id="1491554170">
                                                              <w:marLeft w:val="0"/>
                                                              <w:marRight w:val="0"/>
                                                              <w:marTop w:val="0"/>
                                                              <w:marBottom w:val="0"/>
                                                              <w:divBdr>
                                                                <w:top w:val="none" w:sz="0" w:space="0" w:color="auto"/>
                                                                <w:left w:val="none" w:sz="0" w:space="0" w:color="auto"/>
                                                                <w:bottom w:val="none" w:sz="0" w:space="0" w:color="auto"/>
                                                                <w:right w:val="none" w:sz="0" w:space="0" w:color="auto"/>
                                                              </w:divBdr>
                                                              <w:divsChild>
                                                                <w:div w:id="446126332">
                                                                  <w:marLeft w:val="0"/>
                                                                  <w:marRight w:val="0"/>
                                                                  <w:marTop w:val="0"/>
                                                                  <w:marBottom w:val="0"/>
                                                                  <w:divBdr>
                                                                    <w:top w:val="none" w:sz="0" w:space="0" w:color="auto"/>
                                                                    <w:left w:val="none" w:sz="0" w:space="0" w:color="auto"/>
                                                                    <w:bottom w:val="none" w:sz="0" w:space="0" w:color="auto"/>
                                                                    <w:right w:val="none" w:sz="0" w:space="0" w:color="auto"/>
                                                                  </w:divBdr>
                                                                  <w:divsChild>
                                                                    <w:div w:id="123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229870">
      <w:bodyDiv w:val="1"/>
      <w:marLeft w:val="0"/>
      <w:marRight w:val="0"/>
      <w:marTop w:val="0"/>
      <w:marBottom w:val="0"/>
      <w:divBdr>
        <w:top w:val="none" w:sz="0" w:space="0" w:color="auto"/>
        <w:left w:val="none" w:sz="0" w:space="0" w:color="auto"/>
        <w:bottom w:val="none" w:sz="0" w:space="0" w:color="auto"/>
        <w:right w:val="none" w:sz="0" w:space="0" w:color="auto"/>
      </w:divBdr>
      <w:divsChild>
        <w:div w:id="151048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umboldt.edu/sites/default/files/emeritus-and-retired-faculty/2024-12/erfsa-grant-application-2025_0.docx" TargetMode="External"/><Relationship Id="rId5" Type="http://schemas.openxmlformats.org/officeDocument/2006/relationships/hyperlink" Target="mailto:kw1@humbold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0F8C-143A-4659-AC7C-349DBFDA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Angie Petroske</cp:lastModifiedBy>
  <cp:revision>10</cp:revision>
  <dcterms:created xsi:type="dcterms:W3CDTF">2024-01-22T00:47:00Z</dcterms:created>
  <dcterms:modified xsi:type="dcterms:W3CDTF">2024-12-17T18:18:00Z</dcterms:modified>
</cp:coreProperties>
</file>