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0F52" w14:textId="77777777" w:rsidR="005D65B9" w:rsidRDefault="005D65B9" w:rsidP="00816B5E">
      <w:pPr>
        <w:widowControl/>
        <w:shd w:val="clear" w:color="auto" w:fill="FFFFFF"/>
        <w:autoSpaceDE/>
        <w:rPr>
          <w:rFonts w:ascii="Times New Roman" w:eastAsia="Times New Roman" w:hAnsi="Times New Roman" w:cs="Times New Roman"/>
          <w:b/>
          <w:bCs/>
          <w:color w:val="388600"/>
          <w:sz w:val="24"/>
          <w:szCs w:val="24"/>
        </w:rPr>
      </w:pPr>
      <w:r w:rsidRPr="005D65B9">
        <w:rPr>
          <w:noProof/>
          <w:sz w:val="16"/>
          <w:szCs w:val="16"/>
        </w:rPr>
        <w:drawing>
          <wp:inline distT="0" distB="0" distL="0" distR="0" wp14:anchorId="6949F057" wp14:editId="0CF115DE">
            <wp:extent cx="2200275" cy="419100"/>
            <wp:effectExtent l="0" t="0" r="9525" b="0"/>
            <wp:docPr id="15761889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88987"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14:paraId="2C6A815A" w14:textId="77777777" w:rsidR="005D65B9" w:rsidRDefault="005D65B9" w:rsidP="00816B5E">
      <w:pPr>
        <w:widowControl/>
        <w:shd w:val="clear" w:color="auto" w:fill="FFFFFF"/>
        <w:autoSpaceDE/>
        <w:rPr>
          <w:rFonts w:ascii="Times New Roman" w:eastAsia="Times New Roman" w:hAnsi="Times New Roman" w:cs="Times New Roman"/>
          <w:color w:val="222222"/>
          <w:sz w:val="24"/>
          <w:szCs w:val="24"/>
        </w:rPr>
      </w:pPr>
    </w:p>
    <w:p w14:paraId="5F1E56E7" w14:textId="79076995" w:rsidR="00816B5E" w:rsidRPr="005D65B9" w:rsidRDefault="009663A4" w:rsidP="00816B5E">
      <w:pPr>
        <w:widowControl/>
        <w:shd w:val="clear" w:color="auto" w:fill="FFFFFF"/>
        <w:autoSpaceDE/>
        <w:rPr>
          <w:rFonts w:ascii="Times New Roman" w:eastAsia="Times New Roman" w:hAnsi="Times New Roman" w:cs="Times New Roman"/>
          <w:b/>
          <w:bCs/>
          <w:color w:val="388600"/>
          <w:sz w:val="24"/>
          <w:szCs w:val="24"/>
        </w:rPr>
      </w:pPr>
      <w:r w:rsidRPr="00816B5E">
        <w:rPr>
          <w:rFonts w:ascii="Times New Roman" w:eastAsia="Times New Roman" w:hAnsi="Times New Roman" w:cs="Times New Roman"/>
          <w:color w:val="222222"/>
          <w:sz w:val="24"/>
          <w:szCs w:val="24"/>
        </w:rPr>
        <w:t>Colleagues,</w:t>
      </w:r>
    </w:p>
    <w:p w14:paraId="4864027D" w14:textId="77777777" w:rsidR="00816B5E" w:rsidRPr="00816B5E" w:rsidRDefault="00816B5E" w:rsidP="00816B5E">
      <w:pPr>
        <w:widowControl/>
        <w:shd w:val="clear" w:color="auto" w:fill="FFFFFF"/>
        <w:autoSpaceDE/>
        <w:rPr>
          <w:rFonts w:ascii="Times New Roman" w:eastAsia="Times New Roman" w:hAnsi="Times New Roman" w:cs="Times New Roman"/>
          <w:color w:val="222222"/>
          <w:sz w:val="24"/>
          <w:szCs w:val="24"/>
        </w:rPr>
      </w:pPr>
    </w:p>
    <w:p w14:paraId="47EBE456" w14:textId="29F8C9D7" w:rsidR="009663A4" w:rsidRPr="00816B5E" w:rsidRDefault="009663A4" w:rsidP="00816B5E">
      <w:pPr>
        <w:widowControl/>
        <w:shd w:val="clear" w:color="auto" w:fill="FFFFFF"/>
        <w:autoSpaceDE/>
        <w:rPr>
          <w:rFonts w:ascii="Times New Roman" w:eastAsia="Times New Roman" w:hAnsi="Times New Roman" w:cs="Times New Roman"/>
          <w:color w:val="222222"/>
          <w:sz w:val="24"/>
          <w:szCs w:val="24"/>
        </w:rPr>
      </w:pPr>
      <w:r w:rsidRPr="00816B5E">
        <w:rPr>
          <w:rFonts w:ascii="Times New Roman" w:hAnsi="Times New Roman" w:cs="Times New Roman"/>
          <w:sz w:val="24"/>
          <w:szCs w:val="24"/>
        </w:rPr>
        <w:t xml:space="preserve">We are  reaching out to share an exciting opportunity to support the future of </w:t>
      </w:r>
      <w:r w:rsidR="003F4E56" w:rsidRPr="00816B5E">
        <w:rPr>
          <w:rFonts w:ascii="Times New Roman" w:hAnsi="Times New Roman" w:cs="Times New Roman"/>
          <w:sz w:val="24"/>
          <w:szCs w:val="24"/>
        </w:rPr>
        <w:t xml:space="preserve"> Cal Poly Humboldt’s </w:t>
      </w:r>
      <w:r w:rsidRPr="00816B5E">
        <w:rPr>
          <w:rFonts w:ascii="Times New Roman" w:hAnsi="Times New Roman" w:cs="Times New Roman"/>
          <w:sz w:val="24"/>
          <w:szCs w:val="24"/>
        </w:rPr>
        <w:t xml:space="preserve">academic excellence through </w:t>
      </w:r>
      <w:r w:rsidR="003F4E56" w:rsidRPr="00816B5E">
        <w:rPr>
          <w:rFonts w:ascii="Times New Roman" w:hAnsi="Times New Roman" w:cs="Times New Roman"/>
          <w:sz w:val="24"/>
          <w:szCs w:val="24"/>
        </w:rPr>
        <w:t>ERFSA’s</w:t>
      </w:r>
      <w:r w:rsidRPr="00816B5E">
        <w:rPr>
          <w:rFonts w:ascii="Times New Roman" w:hAnsi="Times New Roman" w:cs="Times New Roman"/>
          <w:sz w:val="24"/>
          <w:szCs w:val="24"/>
        </w:rPr>
        <w:t xml:space="preserve"> Junior Faculty and Staff Grant Program. As you know, junior faculty and staff  members are the lifeblood of our institution. However, early-career researchers often face significant challenges in securing funding for their groundbreaking projects. </w:t>
      </w:r>
      <w:r w:rsidRPr="00816B5E">
        <w:rPr>
          <w:rFonts w:ascii="Times New Roman" w:hAnsi="Times New Roman" w:cs="Times New Roman"/>
          <w:i/>
          <w:iCs/>
          <w:sz w:val="24"/>
          <w:szCs w:val="24"/>
        </w:rPr>
        <w:t>This is where your support can make a transformative difference.</w:t>
      </w:r>
    </w:p>
    <w:p w14:paraId="2863A40D" w14:textId="77777777" w:rsidR="003F4E56" w:rsidRPr="00816B5E" w:rsidRDefault="003F4E56" w:rsidP="003562A9">
      <w:pPr>
        <w:pStyle w:val="NormalWeb"/>
        <w:spacing w:before="0" w:beforeAutospacing="0" w:after="0" w:afterAutospacing="0"/>
      </w:pPr>
    </w:p>
    <w:p w14:paraId="3FA3A457" w14:textId="761F433E" w:rsidR="009663A4" w:rsidRPr="00816B5E" w:rsidRDefault="009663A4" w:rsidP="003562A9">
      <w:pPr>
        <w:pStyle w:val="NormalWeb"/>
        <w:spacing w:before="0" w:beforeAutospacing="0" w:after="0" w:afterAutospacing="0"/>
      </w:pPr>
      <w:r w:rsidRPr="00816B5E">
        <w:t>The Grants Program is designed to provide vital funding to promising early-career faculty and staff members, allowing them to pursue their research, develop new curricula, and contribute to their fields in meaningful ways. By investing in these talented individuals, we not only empower their professional growth but also enhance the educational experiences of our students and the wider community.</w:t>
      </w:r>
    </w:p>
    <w:p w14:paraId="2A58115E" w14:textId="77777777" w:rsidR="003562A9" w:rsidRPr="00816B5E" w:rsidRDefault="003562A9" w:rsidP="003562A9">
      <w:pPr>
        <w:pStyle w:val="NormalWeb"/>
        <w:spacing w:before="0" w:beforeAutospacing="0" w:after="0" w:afterAutospacing="0"/>
      </w:pPr>
    </w:p>
    <w:p w14:paraId="1929A2D5" w14:textId="77777777" w:rsidR="003562A9" w:rsidRPr="00816B5E" w:rsidRDefault="009663A4" w:rsidP="003562A9">
      <w:pPr>
        <w:widowControl/>
        <w:shd w:val="clear" w:color="auto" w:fill="FFFFFF"/>
        <w:autoSpaceDE/>
        <w:rPr>
          <w:rFonts w:ascii="Times New Roman" w:eastAsia="Times New Roman" w:hAnsi="Times New Roman" w:cs="Times New Roman"/>
          <w:b/>
          <w:bCs/>
          <w:color w:val="222222"/>
          <w:sz w:val="24"/>
          <w:szCs w:val="24"/>
        </w:rPr>
      </w:pPr>
      <w:r w:rsidRPr="00816B5E">
        <w:rPr>
          <w:rFonts w:ascii="Times New Roman" w:eastAsia="Times New Roman" w:hAnsi="Times New Roman" w:cs="Times New Roman"/>
          <w:color w:val="222222"/>
          <w:sz w:val="24"/>
          <w:szCs w:val="24"/>
        </w:rPr>
        <w:t xml:space="preserve">The Humboldt-ERFSA Grant Program is only possible through </w:t>
      </w:r>
      <w:r w:rsidRPr="00816B5E">
        <w:rPr>
          <w:rFonts w:ascii="Times New Roman" w:eastAsia="Times New Roman" w:hAnsi="Times New Roman" w:cs="Times New Roman"/>
          <w:i/>
          <w:iCs/>
          <w:color w:val="222222"/>
          <w:sz w:val="24"/>
          <w:szCs w:val="24"/>
        </w:rPr>
        <w:t>your donations</w:t>
      </w:r>
      <w:r w:rsidRPr="00816B5E">
        <w:rPr>
          <w:rFonts w:ascii="Times New Roman" w:eastAsia="Times New Roman" w:hAnsi="Times New Roman" w:cs="Times New Roman"/>
          <w:color w:val="222222"/>
          <w:sz w:val="24"/>
          <w:szCs w:val="24"/>
        </w:rPr>
        <w:t xml:space="preserve"> and the Humboldt Area Foundation &amp; Wild Rivers Community Foundation investments of the funds.</w:t>
      </w:r>
      <w:r w:rsidRPr="00816B5E">
        <w:rPr>
          <w:rFonts w:ascii="Times New Roman" w:eastAsia="Times New Roman" w:hAnsi="Times New Roman" w:cs="Times New Roman"/>
          <w:b/>
          <w:bCs/>
          <w:color w:val="222222"/>
          <w:sz w:val="24"/>
          <w:szCs w:val="24"/>
        </w:rPr>
        <w:t> </w:t>
      </w:r>
      <w:bookmarkStart w:id="0" w:name="_Hlk178504892"/>
    </w:p>
    <w:p w14:paraId="4A1604B3" w14:textId="6D587B06" w:rsidR="009663A4" w:rsidRPr="00816B5E" w:rsidRDefault="009663A4" w:rsidP="003562A9">
      <w:pPr>
        <w:widowControl/>
        <w:shd w:val="clear" w:color="auto" w:fill="FFFFFF"/>
        <w:autoSpaceDE/>
        <w:rPr>
          <w:rFonts w:ascii="Times New Roman" w:eastAsia="Times New Roman" w:hAnsi="Times New Roman" w:cs="Times New Roman"/>
          <w:color w:val="222222"/>
          <w:sz w:val="24"/>
          <w:szCs w:val="24"/>
        </w:rPr>
      </w:pPr>
      <w:r w:rsidRPr="00816B5E">
        <w:rPr>
          <w:rFonts w:ascii="Times New Roman" w:eastAsia="Times New Roman" w:hAnsi="Times New Roman" w:cs="Times New Roman"/>
          <w:color w:val="222222"/>
          <w:sz w:val="24"/>
          <w:szCs w:val="24"/>
          <w:u w:val="single"/>
        </w:rPr>
        <w:t>Please make your donation directly to Humboldt Area Foundation &amp; Wild Rivers Community Foundation</w:t>
      </w:r>
      <w:r w:rsidRPr="00816B5E">
        <w:rPr>
          <w:rFonts w:ascii="Times New Roman" w:eastAsia="Times New Roman" w:hAnsi="Times New Roman" w:cs="Times New Roman"/>
          <w:color w:val="222222"/>
          <w:sz w:val="24"/>
          <w:szCs w:val="24"/>
        </w:rPr>
        <w:t>.</w:t>
      </w:r>
      <w:r w:rsidRPr="00816B5E">
        <w:rPr>
          <w:rFonts w:ascii="Times New Roman" w:eastAsia="Times New Roman" w:hAnsi="Times New Roman" w:cs="Times New Roman"/>
          <w:b/>
          <w:bCs/>
          <w:color w:val="222222"/>
          <w:sz w:val="24"/>
          <w:szCs w:val="24"/>
        </w:rPr>
        <w:t> </w:t>
      </w:r>
      <w:r w:rsidRPr="00816B5E">
        <w:rPr>
          <w:rFonts w:ascii="Times New Roman" w:eastAsia="Times New Roman" w:hAnsi="Times New Roman" w:cs="Times New Roman"/>
          <w:i/>
          <w:iCs/>
          <w:color w:val="222222"/>
          <w:sz w:val="24"/>
          <w:szCs w:val="24"/>
        </w:rPr>
        <w:t>*You may donate online at </w:t>
      </w:r>
      <w:bookmarkEnd w:id="0"/>
      <w:r w:rsidRPr="00816B5E">
        <w:rPr>
          <w:rFonts w:ascii="Times New Roman" w:eastAsia="Times New Roman" w:hAnsi="Times New Roman" w:cs="Times New Roman"/>
          <w:i/>
          <w:iCs/>
          <w:color w:val="222222"/>
          <w:sz w:val="24"/>
          <w:szCs w:val="24"/>
        </w:rPr>
        <w:fldChar w:fldCharType="begin"/>
      </w:r>
      <w:r w:rsidRPr="00816B5E">
        <w:rPr>
          <w:rFonts w:ascii="Times New Roman" w:eastAsia="Times New Roman" w:hAnsi="Times New Roman" w:cs="Times New Roman"/>
          <w:i/>
          <w:iCs/>
          <w:color w:val="222222"/>
          <w:sz w:val="24"/>
          <w:szCs w:val="24"/>
        </w:rPr>
        <w:instrText>HYPERLINK "https://hafoundation.org/our-funds/hsu-emeritus-retired-faculty-association-fund"</w:instrText>
      </w:r>
      <w:r w:rsidRPr="00816B5E">
        <w:rPr>
          <w:rFonts w:ascii="Times New Roman" w:eastAsia="Times New Roman" w:hAnsi="Times New Roman" w:cs="Times New Roman"/>
          <w:i/>
          <w:iCs/>
          <w:color w:val="222222"/>
          <w:sz w:val="24"/>
          <w:szCs w:val="24"/>
        </w:rPr>
      </w:r>
      <w:r w:rsidRPr="00816B5E">
        <w:rPr>
          <w:rFonts w:ascii="Times New Roman" w:eastAsia="Times New Roman" w:hAnsi="Times New Roman" w:cs="Times New Roman"/>
          <w:i/>
          <w:iCs/>
          <w:color w:val="222222"/>
          <w:sz w:val="24"/>
          <w:szCs w:val="24"/>
        </w:rPr>
        <w:fldChar w:fldCharType="separate"/>
      </w:r>
      <w:r w:rsidRPr="00816B5E">
        <w:rPr>
          <w:rStyle w:val="Hyperlink"/>
          <w:rFonts w:ascii="Times New Roman" w:eastAsia="Times New Roman" w:hAnsi="Times New Roman" w:cs="Times New Roman"/>
          <w:i/>
          <w:iCs/>
          <w:sz w:val="24"/>
          <w:szCs w:val="24"/>
        </w:rPr>
        <w:t>hafoundation.org/our-funds/hsu-emeritus-retired-faculty-association-fund</w:t>
      </w:r>
      <w:r w:rsidRPr="00816B5E">
        <w:rPr>
          <w:rFonts w:ascii="Times New Roman" w:eastAsia="Times New Roman" w:hAnsi="Times New Roman" w:cs="Times New Roman"/>
          <w:i/>
          <w:iCs/>
          <w:color w:val="222222"/>
          <w:sz w:val="24"/>
          <w:szCs w:val="24"/>
        </w:rPr>
        <w:fldChar w:fldCharType="end"/>
      </w:r>
      <w:r w:rsidRPr="00816B5E">
        <w:rPr>
          <w:rFonts w:ascii="Times New Roman" w:eastAsia="Times New Roman" w:hAnsi="Times New Roman" w:cs="Times New Roman"/>
          <w:i/>
          <w:iCs/>
          <w:color w:val="222222"/>
          <w:sz w:val="24"/>
          <w:szCs w:val="24"/>
        </w:rPr>
        <w:t> or send a check to the Humboldt Area Foundation &amp; Wild Rivers Community Foundation, 363 Indianola Rd, Bayside, CA 95524, (noting the Humboldt Emeritus and Retired Faculty &amp; Staff Association Fund).</w:t>
      </w:r>
      <w:r w:rsidRPr="00816B5E">
        <w:rPr>
          <w:rFonts w:ascii="Times New Roman" w:eastAsia="Times New Roman" w:hAnsi="Times New Roman" w:cs="Times New Roman"/>
          <w:color w:val="222222"/>
          <w:sz w:val="24"/>
          <w:szCs w:val="24"/>
        </w:rPr>
        <w:t> Your donation is tax deductible. </w:t>
      </w:r>
      <w:r w:rsidRPr="00816B5E">
        <w:rPr>
          <w:rFonts w:ascii="Times New Roman" w:eastAsia="Times New Roman" w:hAnsi="Times New Roman" w:cs="Times New Roman"/>
          <w:b/>
          <w:bCs/>
          <w:color w:val="222222"/>
          <w:sz w:val="24"/>
          <w:szCs w:val="24"/>
        </w:rPr>
        <w:t>Our goal this year is to reach $10,000 in donations.</w:t>
      </w:r>
    </w:p>
    <w:p w14:paraId="33DCE49C" w14:textId="77777777" w:rsidR="009663A4" w:rsidRPr="00816B5E" w:rsidRDefault="009663A4" w:rsidP="003562A9">
      <w:pPr>
        <w:widowControl/>
        <w:shd w:val="clear" w:color="auto" w:fill="FFFFFF"/>
        <w:autoSpaceDE/>
        <w:rPr>
          <w:rFonts w:ascii="Times New Roman" w:eastAsia="Times New Roman" w:hAnsi="Times New Roman" w:cs="Times New Roman"/>
          <w:color w:val="222222"/>
          <w:sz w:val="24"/>
          <w:szCs w:val="24"/>
        </w:rPr>
      </w:pPr>
    </w:p>
    <w:p w14:paraId="49BF3240" w14:textId="384E6DF3" w:rsidR="009663A4" w:rsidRPr="00816B5E" w:rsidRDefault="009663A4" w:rsidP="003562A9">
      <w:pPr>
        <w:widowControl/>
        <w:shd w:val="clear" w:color="auto" w:fill="FFFFFF"/>
        <w:autoSpaceDE/>
        <w:rPr>
          <w:rFonts w:ascii="Times New Roman" w:eastAsia="Times New Roman" w:hAnsi="Times New Roman" w:cs="Times New Roman"/>
          <w:color w:val="222222"/>
          <w:sz w:val="24"/>
          <w:szCs w:val="24"/>
        </w:rPr>
      </w:pPr>
      <w:r w:rsidRPr="00816B5E">
        <w:rPr>
          <w:rFonts w:ascii="Times New Roman" w:eastAsia="Times New Roman" w:hAnsi="Times New Roman" w:cs="Times New Roman"/>
          <w:color w:val="222222"/>
          <w:sz w:val="24"/>
          <w:szCs w:val="24"/>
        </w:rPr>
        <w:t>*If you are having any problems donating, please contact the Humboldt Area Foundation &amp; Wild Rivers Community Foundation. You can reach their front desk at </w:t>
      </w:r>
      <w:hyperlink r:id="rId8" w:history="1">
        <w:r w:rsidRPr="00816B5E">
          <w:rPr>
            <w:rStyle w:val="Hyperlink"/>
            <w:rFonts w:ascii="Times New Roman" w:eastAsia="Times New Roman" w:hAnsi="Times New Roman" w:cs="Times New Roman"/>
            <w:sz w:val="24"/>
            <w:szCs w:val="24"/>
          </w:rPr>
          <w:t>(707) 442-2993</w:t>
        </w:r>
      </w:hyperlink>
      <w:r w:rsidRPr="00816B5E">
        <w:rPr>
          <w:rFonts w:ascii="Times New Roman" w:eastAsia="Times New Roman" w:hAnsi="Times New Roman" w:cs="Times New Roman"/>
          <w:color w:val="222222"/>
          <w:sz w:val="24"/>
          <w:szCs w:val="24"/>
        </w:rPr>
        <w:t> or email them at </w:t>
      </w:r>
      <w:hyperlink r:id="rId9" w:history="1">
        <w:r w:rsidRPr="00816B5E">
          <w:rPr>
            <w:rStyle w:val="Hyperlink"/>
            <w:rFonts w:ascii="Times New Roman" w:eastAsia="Times New Roman" w:hAnsi="Times New Roman" w:cs="Times New Roman"/>
            <w:sz w:val="24"/>
            <w:szCs w:val="24"/>
          </w:rPr>
          <w:t>info@hafoundation.org</w:t>
        </w:r>
      </w:hyperlink>
      <w:r w:rsidRPr="00816B5E">
        <w:rPr>
          <w:rFonts w:ascii="Times New Roman" w:eastAsia="Times New Roman" w:hAnsi="Times New Roman" w:cs="Times New Roman"/>
          <w:color w:val="222222"/>
          <w:sz w:val="24"/>
          <w:szCs w:val="24"/>
        </w:rPr>
        <w:t>  Business Hours: Monday–Thursday: 8:30 a.m. to 5 p.m. Closed Friday. You may also contact Humboldt-ERFSA President Marshelle Thobaben at </w:t>
      </w:r>
      <w:hyperlink r:id="rId10" w:history="1">
        <w:r w:rsidRPr="00816B5E">
          <w:rPr>
            <w:rStyle w:val="Hyperlink"/>
            <w:rFonts w:ascii="Times New Roman" w:eastAsia="Times New Roman" w:hAnsi="Times New Roman" w:cs="Times New Roman"/>
            <w:sz w:val="24"/>
            <w:szCs w:val="24"/>
          </w:rPr>
          <w:t>mt1@humboldt.edu</w:t>
        </w:r>
      </w:hyperlink>
      <w:r w:rsidRPr="00816B5E">
        <w:rPr>
          <w:rFonts w:ascii="Times New Roman" w:eastAsia="Times New Roman" w:hAnsi="Times New Roman" w:cs="Times New Roman"/>
          <w:color w:val="222222"/>
          <w:sz w:val="24"/>
          <w:szCs w:val="24"/>
        </w:rPr>
        <w:t>.</w:t>
      </w:r>
    </w:p>
    <w:p w14:paraId="577BA5B4" w14:textId="77777777" w:rsidR="003562A9" w:rsidRPr="00816B5E" w:rsidRDefault="003562A9" w:rsidP="003562A9">
      <w:pPr>
        <w:widowControl/>
        <w:shd w:val="clear" w:color="auto" w:fill="FFFFFF"/>
        <w:autoSpaceDE/>
        <w:rPr>
          <w:rFonts w:ascii="Times New Roman" w:eastAsia="Times New Roman" w:hAnsi="Times New Roman" w:cs="Times New Roman"/>
          <w:color w:val="222222"/>
          <w:sz w:val="24"/>
          <w:szCs w:val="24"/>
        </w:rPr>
      </w:pPr>
    </w:p>
    <w:p w14:paraId="438CD46C" w14:textId="18467ED9" w:rsidR="009663A4" w:rsidRPr="00816B5E" w:rsidRDefault="009663A4" w:rsidP="003562A9">
      <w:pPr>
        <w:pStyle w:val="NormalWeb"/>
        <w:spacing w:before="0" w:beforeAutospacing="0" w:after="0" w:afterAutospacing="0"/>
      </w:pPr>
      <w:r w:rsidRPr="00816B5E">
        <w:t>Your support is invaluable in shaping the future of our institution and ensuring that our junior faculty and staff have the resources they need to thrive. Together, we can create a vibrant academic environment that nurtures innovation and excellence.</w:t>
      </w:r>
    </w:p>
    <w:p w14:paraId="2F2336F9" w14:textId="77777777" w:rsidR="00816B5E" w:rsidRPr="00816B5E" w:rsidRDefault="00816B5E" w:rsidP="00816B5E">
      <w:pPr>
        <w:widowControl/>
        <w:shd w:val="clear" w:color="auto" w:fill="FFFFFF"/>
        <w:autoSpaceDE/>
        <w:rPr>
          <w:rFonts w:ascii="Times New Roman" w:eastAsia="Times New Roman" w:hAnsi="Times New Roman" w:cs="Times New Roman"/>
          <w:color w:val="222222"/>
          <w:sz w:val="24"/>
          <w:szCs w:val="24"/>
        </w:rPr>
      </w:pPr>
      <w:r w:rsidRPr="00816B5E">
        <w:rPr>
          <w:rFonts w:ascii="Times New Roman" w:eastAsia="Times New Roman" w:hAnsi="Times New Roman" w:cs="Times New Roman"/>
          <w:color w:val="222222"/>
          <w:sz w:val="24"/>
          <w:szCs w:val="24"/>
        </w:rPr>
        <w:t xml:space="preserve">Our heartfelt thanks to those of you who have already generously given your support to our Humboldt ERFSA Grant Program. </w:t>
      </w:r>
    </w:p>
    <w:p w14:paraId="7609DA00" w14:textId="77777777" w:rsidR="003562A9" w:rsidRPr="00816B5E" w:rsidRDefault="003562A9" w:rsidP="003562A9">
      <w:pPr>
        <w:pStyle w:val="NormalWeb"/>
        <w:spacing w:before="0" w:beforeAutospacing="0" w:after="0" w:afterAutospacing="0"/>
      </w:pPr>
    </w:p>
    <w:p w14:paraId="654A61DB" w14:textId="33B5547E" w:rsidR="00816B5E" w:rsidRDefault="003562A9" w:rsidP="003562A9">
      <w:pPr>
        <w:widowControl/>
        <w:shd w:val="clear" w:color="auto" w:fill="FFFFFF"/>
        <w:tabs>
          <w:tab w:val="center" w:pos="5160"/>
        </w:tabs>
        <w:autoSpaceD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Warm Regard</w:t>
      </w:r>
      <w:r w:rsidR="00816B5E">
        <w:rPr>
          <w:rFonts w:ascii="Times New Roman" w:eastAsia="Times New Roman" w:hAnsi="Times New Roman" w:cs="Times New Roman"/>
          <w:color w:val="222222"/>
          <w:sz w:val="24"/>
          <w:szCs w:val="24"/>
        </w:rPr>
        <w:t>s,</w:t>
      </w:r>
    </w:p>
    <w:p w14:paraId="251731E8" w14:textId="77777777" w:rsidR="00292B1E" w:rsidRPr="00292B1E" w:rsidRDefault="00292B1E" w:rsidP="00292B1E">
      <w:pPr>
        <w:pStyle w:val="NormalWeb"/>
        <w:spacing w:before="0" w:beforeAutospacing="0" w:after="0" w:afterAutospacing="0"/>
        <w:rPr>
          <w:b/>
          <w:bCs/>
        </w:rPr>
      </w:pPr>
      <w:r w:rsidRPr="00292B1E">
        <w:rPr>
          <w:b/>
          <w:bCs/>
        </w:rPr>
        <w:t>Humboldt-ERFSA Executive Committee</w:t>
      </w:r>
    </w:p>
    <w:p w14:paraId="05E26953" w14:textId="77777777" w:rsidR="00292B1E" w:rsidRPr="005D65B9" w:rsidRDefault="00292B1E" w:rsidP="00292B1E">
      <w:pPr>
        <w:widowControl/>
        <w:shd w:val="clear" w:color="auto" w:fill="FFFFFF"/>
        <w:autoSpaceDE/>
        <w:rPr>
          <w:rFonts w:ascii="Times New Roman" w:eastAsia="Times New Roman" w:hAnsi="Times New Roman" w:cs="Times New Roman"/>
          <w:color w:val="222222"/>
          <w:sz w:val="20"/>
          <w:szCs w:val="20"/>
        </w:rPr>
      </w:pPr>
      <w:r w:rsidRPr="005D65B9">
        <w:rPr>
          <w:rFonts w:ascii="Times New Roman" w:eastAsia="Times New Roman" w:hAnsi="Times New Roman" w:cs="Times New Roman"/>
          <w:color w:val="222222"/>
          <w:sz w:val="20"/>
          <w:szCs w:val="20"/>
        </w:rPr>
        <w:t>Marshelle Thobaben, Emerita Professor, President, and Cal Poly Humboldt University Senate Representative</w:t>
      </w:r>
    </w:p>
    <w:p w14:paraId="59EF5909" w14:textId="77777777" w:rsidR="00292B1E" w:rsidRPr="005D65B9" w:rsidRDefault="00292B1E" w:rsidP="00292B1E">
      <w:pPr>
        <w:widowControl/>
        <w:shd w:val="clear" w:color="auto" w:fill="FFFFFF"/>
        <w:autoSpaceDE/>
        <w:rPr>
          <w:rFonts w:ascii="Times New Roman" w:eastAsia="Times New Roman" w:hAnsi="Times New Roman" w:cs="Times New Roman"/>
          <w:color w:val="222222"/>
          <w:sz w:val="20"/>
          <w:szCs w:val="20"/>
        </w:rPr>
      </w:pPr>
      <w:r w:rsidRPr="005D65B9">
        <w:rPr>
          <w:rFonts w:ascii="Times New Roman" w:eastAsia="Times New Roman" w:hAnsi="Times New Roman" w:cs="Times New Roman"/>
          <w:color w:val="222222"/>
          <w:sz w:val="20"/>
          <w:szCs w:val="20"/>
        </w:rPr>
        <w:t>Susan Dobie, Emerita Lecturer, Program Chair</w:t>
      </w:r>
    </w:p>
    <w:p w14:paraId="4E379DD6" w14:textId="77777777" w:rsidR="00292B1E" w:rsidRPr="005D65B9" w:rsidRDefault="00292B1E" w:rsidP="00292B1E">
      <w:pPr>
        <w:widowControl/>
        <w:shd w:val="clear" w:color="auto" w:fill="FFFFFF"/>
        <w:autoSpaceDE/>
        <w:rPr>
          <w:rFonts w:ascii="Times New Roman" w:eastAsia="Times New Roman" w:hAnsi="Times New Roman" w:cs="Times New Roman"/>
          <w:color w:val="222222"/>
          <w:sz w:val="20"/>
          <w:szCs w:val="20"/>
        </w:rPr>
      </w:pPr>
      <w:r w:rsidRPr="005D65B9">
        <w:rPr>
          <w:rFonts w:ascii="Times New Roman" w:eastAsia="Times New Roman" w:hAnsi="Times New Roman" w:cs="Times New Roman"/>
          <w:color w:val="222222"/>
          <w:sz w:val="20"/>
          <w:szCs w:val="20"/>
        </w:rPr>
        <w:t xml:space="preserve">Jeffry </w:t>
      </w:r>
      <w:proofErr w:type="spellStart"/>
      <w:r w:rsidRPr="005D65B9">
        <w:rPr>
          <w:rFonts w:ascii="Times New Roman" w:eastAsia="Times New Roman" w:hAnsi="Times New Roman" w:cs="Times New Roman"/>
          <w:color w:val="222222"/>
          <w:sz w:val="20"/>
          <w:szCs w:val="20"/>
        </w:rPr>
        <w:t>Borgeld</w:t>
      </w:r>
      <w:proofErr w:type="spellEnd"/>
      <w:r w:rsidRPr="005D65B9">
        <w:rPr>
          <w:rFonts w:ascii="Times New Roman" w:eastAsia="Times New Roman" w:hAnsi="Times New Roman" w:cs="Times New Roman"/>
          <w:color w:val="222222"/>
          <w:sz w:val="20"/>
          <w:szCs w:val="20"/>
        </w:rPr>
        <w:t>, Emeritus Professor, Membership Chair</w:t>
      </w:r>
    </w:p>
    <w:p w14:paraId="46AF0657" w14:textId="77777777" w:rsidR="00292B1E" w:rsidRPr="005D65B9" w:rsidRDefault="00292B1E" w:rsidP="00292B1E">
      <w:pPr>
        <w:widowControl/>
        <w:shd w:val="clear" w:color="auto" w:fill="FFFFFF"/>
        <w:autoSpaceDE/>
        <w:rPr>
          <w:rFonts w:ascii="Times New Roman" w:eastAsia="Times New Roman" w:hAnsi="Times New Roman" w:cs="Times New Roman"/>
          <w:color w:val="222222"/>
          <w:sz w:val="20"/>
          <w:szCs w:val="20"/>
        </w:rPr>
      </w:pPr>
      <w:r w:rsidRPr="005D65B9">
        <w:rPr>
          <w:rFonts w:ascii="Times New Roman" w:eastAsia="Times New Roman" w:hAnsi="Times New Roman" w:cs="Times New Roman"/>
          <w:color w:val="222222"/>
          <w:sz w:val="20"/>
          <w:szCs w:val="20"/>
        </w:rPr>
        <w:t>Lou Ann Wieand, Emerita Professor Treasurer</w:t>
      </w:r>
    </w:p>
    <w:p w14:paraId="43930B27" w14:textId="77777777" w:rsidR="00292B1E" w:rsidRPr="005D65B9" w:rsidRDefault="00292B1E" w:rsidP="00292B1E">
      <w:pPr>
        <w:widowControl/>
        <w:shd w:val="clear" w:color="auto" w:fill="FFFFFF"/>
        <w:autoSpaceDE/>
        <w:rPr>
          <w:rFonts w:ascii="Times New Roman" w:eastAsia="Times New Roman" w:hAnsi="Times New Roman" w:cs="Times New Roman"/>
          <w:color w:val="222222"/>
          <w:sz w:val="20"/>
          <w:szCs w:val="20"/>
        </w:rPr>
      </w:pPr>
      <w:r w:rsidRPr="005D65B9">
        <w:rPr>
          <w:rFonts w:ascii="Times New Roman" w:eastAsia="Times New Roman" w:hAnsi="Times New Roman" w:cs="Times New Roman"/>
          <w:color w:val="222222"/>
          <w:sz w:val="20"/>
          <w:szCs w:val="20"/>
        </w:rPr>
        <w:t>James Floss, Emeritus Lecturer, Communications Chair</w:t>
      </w:r>
    </w:p>
    <w:p w14:paraId="7B1F9EF2" w14:textId="77777777" w:rsidR="00292B1E" w:rsidRPr="005D65B9" w:rsidRDefault="00292B1E" w:rsidP="00292B1E">
      <w:pPr>
        <w:widowControl/>
        <w:shd w:val="clear" w:color="auto" w:fill="FFFFFF"/>
        <w:autoSpaceDE/>
        <w:rPr>
          <w:rFonts w:ascii="Times New Roman" w:eastAsia="Times New Roman" w:hAnsi="Times New Roman" w:cs="Times New Roman"/>
          <w:color w:val="222222"/>
          <w:sz w:val="20"/>
          <w:szCs w:val="20"/>
        </w:rPr>
      </w:pPr>
      <w:r w:rsidRPr="005D65B9">
        <w:rPr>
          <w:rFonts w:ascii="Times New Roman" w:eastAsia="Times New Roman" w:hAnsi="Times New Roman" w:cs="Times New Roman"/>
          <w:color w:val="222222"/>
          <w:sz w:val="20"/>
          <w:szCs w:val="20"/>
        </w:rPr>
        <w:t>Kumi Watanabe-Schock, Emerita Library Media Specialist , At-large Member</w:t>
      </w:r>
    </w:p>
    <w:p w14:paraId="70F7E482" w14:textId="5A27383F" w:rsidR="00BF64AC" w:rsidRPr="005D65B9" w:rsidRDefault="00292B1E" w:rsidP="00292B1E">
      <w:pPr>
        <w:widowControl/>
        <w:shd w:val="clear" w:color="auto" w:fill="FFFFFF"/>
        <w:autoSpaceDE/>
        <w:rPr>
          <w:rFonts w:ascii="Times New Roman" w:eastAsia="Times New Roman" w:hAnsi="Times New Roman" w:cs="Times New Roman"/>
          <w:color w:val="222222"/>
          <w:sz w:val="20"/>
          <w:szCs w:val="20"/>
        </w:rPr>
      </w:pPr>
      <w:r w:rsidRPr="005D65B9">
        <w:rPr>
          <w:rFonts w:ascii="Times New Roman" w:eastAsia="Times New Roman" w:hAnsi="Times New Roman" w:cs="Times New Roman"/>
          <w:color w:val="222222"/>
          <w:sz w:val="20"/>
          <w:szCs w:val="20"/>
        </w:rPr>
        <w:t>Mark Johnson, Liaison with the President’s Office, Interim Vice President for University Advancement</w:t>
      </w:r>
    </w:p>
    <w:sectPr w:rsidR="00BF64AC" w:rsidRPr="005D65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0CA2B" w14:textId="77777777" w:rsidR="00E06724" w:rsidRDefault="00E06724" w:rsidP="005D65B9">
      <w:r>
        <w:separator/>
      </w:r>
    </w:p>
  </w:endnote>
  <w:endnote w:type="continuationSeparator" w:id="0">
    <w:p w14:paraId="17B342D6" w14:textId="77777777" w:rsidR="00E06724" w:rsidRDefault="00E06724" w:rsidP="005D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08A63" w14:textId="77777777" w:rsidR="00E06724" w:rsidRDefault="00E06724" w:rsidP="005D65B9">
      <w:r>
        <w:separator/>
      </w:r>
    </w:p>
  </w:footnote>
  <w:footnote w:type="continuationSeparator" w:id="0">
    <w:p w14:paraId="64BD8167" w14:textId="77777777" w:rsidR="00E06724" w:rsidRDefault="00E06724" w:rsidP="005D6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42F"/>
    <w:multiLevelType w:val="multilevel"/>
    <w:tmpl w:val="1FC06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8478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4"/>
    <w:rsid w:val="00187E0C"/>
    <w:rsid w:val="00292B1E"/>
    <w:rsid w:val="0035111F"/>
    <w:rsid w:val="003562A9"/>
    <w:rsid w:val="0035745C"/>
    <w:rsid w:val="003F4E56"/>
    <w:rsid w:val="0040350D"/>
    <w:rsid w:val="00551398"/>
    <w:rsid w:val="005D65B9"/>
    <w:rsid w:val="00816B5E"/>
    <w:rsid w:val="00893FE7"/>
    <w:rsid w:val="008D3869"/>
    <w:rsid w:val="009663A4"/>
    <w:rsid w:val="00BF64AC"/>
    <w:rsid w:val="00E06724"/>
    <w:rsid w:val="00F5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0410"/>
  <w15:chartTrackingRefBased/>
  <w15:docId w15:val="{EC98C6BA-C392-49C9-B4C3-8CE0920A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A4"/>
    <w:pPr>
      <w:widowControl w:val="0"/>
      <w:autoSpaceDE w:val="0"/>
      <w:autoSpaceDN w:val="0"/>
      <w:spacing w:after="0" w:line="240" w:lineRule="auto"/>
    </w:pPr>
    <w:rPr>
      <w:rFonts w:ascii="Lucida Sans Unicode" w:eastAsia="Lucida Sans Unicode" w:hAnsi="Lucida Sans Unicode" w:cs="Lucida Sans Unicode"/>
      <w:kern w:val="0"/>
      <w:sz w:val="22"/>
      <w14:ligatures w14:val="none"/>
    </w:rPr>
  </w:style>
  <w:style w:type="paragraph" w:styleId="Heading1">
    <w:name w:val="heading 1"/>
    <w:basedOn w:val="Normal"/>
    <w:next w:val="Normal"/>
    <w:link w:val="Heading1Char"/>
    <w:uiPriority w:val="9"/>
    <w:qFormat/>
    <w:rsid w:val="00966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3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3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3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3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3A4"/>
    <w:rPr>
      <w:rFonts w:eastAsiaTheme="majorEastAsia" w:cstheme="majorBidi"/>
      <w:color w:val="272727" w:themeColor="text1" w:themeTint="D8"/>
    </w:rPr>
  </w:style>
  <w:style w:type="paragraph" w:styleId="Title">
    <w:name w:val="Title"/>
    <w:basedOn w:val="Normal"/>
    <w:next w:val="Normal"/>
    <w:link w:val="TitleChar"/>
    <w:uiPriority w:val="10"/>
    <w:qFormat/>
    <w:rsid w:val="009663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3A4"/>
    <w:pPr>
      <w:spacing w:before="160"/>
      <w:jc w:val="center"/>
    </w:pPr>
    <w:rPr>
      <w:i/>
      <w:iCs/>
      <w:color w:val="404040" w:themeColor="text1" w:themeTint="BF"/>
    </w:rPr>
  </w:style>
  <w:style w:type="character" w:customStyle="1" w:styleId="QuoteChar">
    <w:name w:val="Quote Char"/>
    <w:basedOn w:val="DefaultParagraphFont"/>
    <w:link w:val="Quote"/>
    <w:uiPriority w:val="29"/>
    <w:rsid w:val="009663A4"/>
    <w:rPr>
      <w:i/>
      <w:iCs/>
      <w:color w:val="404040" w:themeColor="text1" w:themeTint="BF"/>
    </w:rPr>
  </w:style>
  <w:style w:type="paragraph" w:styleId="ListParagraph">
    <w:name w:val="List Paragraph"/>
    <w:basedOn w:val="Normal"/>
    <w:uiPriority w:val="34"/>
    <w:qFormat/>
    <w:rsid w:val="009663A4"/>
    <w:pPr>
      <w:ind w:left="720"/>
      <w:contextualSpacing/>
    </w:pPr>
  </w:style>
  <w:style w:type="character" w:styleId="IntenseEmphasis">
    <w:name w:val="Intense Emphasis"/>
    <w:basedOn w:val="DefaultParagraphFont"/>
    <w:uiPriority w:val="21"/>
    <w:qFormat/>
    <w:rsid w:val="009663A4"/>
    <w:rPr>
      <w:i/>
      <w:iCs/>
      <w:color w:val="0F4761" w:themeColor="accent1" w:themeShade="BF"/>
    </w:rPr>
  </w:style>
  <w:style w:type="paragraph" w:styleId="IntenseQuote">
    <w:name w:val="Intense Quote"/>
    <w:basedOn w:val="Normal"/>
    <w:next w:val="Normal"/>
    <w:link w:val="IntenseQuoteChar"/>
    <w:uiPriority w:val="30"/>
    <w:qFormat/>
    <w:rsid w:val="00966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3A4"/>
    <w:rPr>
      <w:i/>
      <w:iCs/>
      <w:color w:val="0F4761" w:themeColor="accent1" w:themeShade="BF"/>
    </w:rPr>
  </w:style>
  <w:style w:type="character" w:styleId="IntenseReference">
    <w:name w:val="Intense Reference"/>
    <w:basedOn w:val="DefaultParagraphFont"/>
    <w:uiPriority w:val="32"/>
    <w:qFormat/>
    <w:rsid w:val="009663A4"/>
    <w:rPr>
      <w:b/>
      <w:bCs/>
      <w:smallCaps/>
      <w:color w:val="0F4761" w:themeColor="accent1" w:themeShade="BF"/>
      <w:spacing w:val="5"/>
    </w:rPr>
  </w:style>
  <w:style w:type="paragraph" w:customStyle="1" w:styleId="gmail-msobodytext">
    <w:name w:val="gmail-msobodytext"/>
    <w:basedOn w:val="Normal"/>
    <w:rsid w:val="009663A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63A4"/>
    <w:rPr>
      <w:color w:val="0000FF"/>
      <w:u w:val="single"/>
    </w:rPr>
  </w:style>
  <w:style w:type="paragraph" w:styleId="NormalWeb">
    <w:name w:val="Normal (Web)"/>
    <w:basedOn w:val="Normal"/>
    <w:uiPriority w:val="99"/>
    <w:unhideWhenUsed/>
    <w:rsid w:val="009663A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663A4"/>
    <w:rPr>
      <w:b/>
      <w:bCs/>
    </w:rPr>
  </w:style>
  <w:style w:type="paragraph" w:styleId="Header">
    <w:name w:val="header"/>
    <w:basedOn w:val="Normal"/>
    <w:link w:val="HeaderChar"/>
    <w:uiPriority w:val="99"/>
    <w:unhideWhenUsed/>
    <w:rsid w:val="005D65B9"/>
    <w:pPr>
      <w:tabs>
        <w:tab w:val="center" w:pos="4680"/>
        <w:tab w:val="right" w:pos="9360"/>
      </w:tabs>
    </w:pPr>
  </w:style>
  <w:style w:type="character" w:customStyle="1" w:styleId="HeaderChar">
    <w:name w:val="Header Char"/>
    <w:basedOn w:val="DefaultParagraphFont"/>
    <w:link w:val="Header"/>
    <w:uiPriority w:val="99"/>
    <w:rsid w:val="005D65B9"/>
    <w:rPr>
      <w:rFonts w:ascii="Lucida Sans Unicode" w:eastAsia="Lucida Sans Unicode" w:hAnsi="Lucida Sans Unicode" w:cs="Lucida Sans Unicode"/>
      <w:kern w:val="0"/>
      <w:sz w:val="22"/>
      <w14:ligatures w14:val="none"/>
    </w:rPr>
  </w:style>
  <w:style w:type="paragraph" w:styleId="Footer">
    <w:name w:val="footer"/>
    <w:basedOn w:val="Normal"/>
    <w:link w:val="FooterChar"/>
    <w:uiPriority w:val="99"/>
    <w:unhideWhenUsed/>
    <w:rsid w:val="005D65B9"/>
    <w:pPr>
      <w:tabs>
        <w:tab w:val="center" w:pos="4680"/>
        <w:tab w:val="right" w:pos="9360"/>
      </w:tabs>
    </w:pPr>
  </w:style>
  <w:style w:type="character" w:customStyle="1" w:styleId="FooterChar">
    <w:name w:val="Footer Char"/>
    <w:basedOn w:val="DefaultParagraphFont"/>
    <w:link w:val="Footer"/>
    <w:uiPriority w:val="99"/>
    <w:rsid w:val="005D65B9"/>
    <w:rPr>
      <w:rFonts w:ascii="Lucida Sans Unicode" w:eastAsia="Lucida Sans Unicode" w:hAnsi="Lucida Sans Unicode" w:cs="Lucida Sans Unicode"/>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356185">
      <w:bodyDiv w:val="1"/>
      <w:marLeft w:val="0"/>
      <w:marRight w:val="0"/>
      <w:marTop w:val="0"/>
      <w:marBottom w:val="0"/>
      <w:divBdr>
        <w:top w:val="none" w:sz="0" w:space="0" w:color="auto"/>
        <w:left w:val="none" w:sz="0" w:space="0" w:color="auto"/>
        <w:bottom w:val="none" w:sz="0" w:space="0" w:color="auto"/>
        <w:right w:val="none" w:sz="0" w:space="0" w:color="auto"/>
      </w:divBdr>
    </w:div>
    <w:div w:id="16676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07442299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t1@humboldt.edu" TargetMode="External"/><Relationship Id="rId4" Type="http://schemas.openxmlformats.org/officeDocument/2006/relationships/webSettings" Target="webSettings.xml"/><Relationship Id="rId9" Type="http://schemas.openxmlformats.org/officeDocument/2006/relationships/hyperlink" Target="mailto:info@h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4</cp:revision>
  <dcterms:created xsi:type="dcterms:W3CDTF">2024-11-24T18:09:00Z</dcterms:created>
  <dcterms:modified xsi:type="dcterms:W3CDTF">2024-12-08T19:46:00Z</dcterms:modified>
</cp:coreProperties>
</file>