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B82C1" w14:textId="2F82C659" w:rsidR="00185953" w:rsidRDefault="00185953" w:rsidP="00185953">
      <w:pPr>
        <w:pStyle w:val="NormalWeb"/>
        <w:shd w:val="clear" w:color="auto" w:fill="FFFFFF"/>
        <w:spacing w:before="0" w:beforeAutospacing="0" w:after="0" w:afterAutospacing="0"/>
        <w:rPr>
          <w:b/>
          <w:color w:val="212121"/>
        </w:rPr>
      </w:pPr>
      <w:r>
        <w:rPr>
          <w:b/>
          <w:color w:val="212121"/>
        </w:rPr>
        <w:t xml:space="preserve">August 23, 2024, Zoom </w:t>
      </w:r>
      <w:r w:rsidR="00605A39">
        <w:rPr>
          <w:b/>
          <w:color w:val="212121"/>
        </w:rPr>
        <w:t>Exec</w:t>
      </w:r>
      <w:r>
        <w:rPr>
          <w:b/>
          <w:color w:val="212121"/>
        </w:rPr>
        <w:t xml:space="preserve"> Com </w:t>
      </w:r>
      <w:r w:rsidR="00BF65C3">
        <w:rPr>
          <w:b/>
          <w:color w:val="212121"/>
        </w:rPr>
        <w:t>Meeting Notes</w:t>
      </w:r>
    </w:p>
    <w:p w14:paraId="523658CD" w14:textId="77777777" w:rsidR="0040018F" w:rsidRDefault="0040018F" w:rsidP="00185953">
      <w:pPr>
        <w:pStyle w:val="NormalWeb"/>
        <w:shd w:val="clear" w:color="auto" w:fill="FFFFFF"/>
        <w:spacing w:before="0" w:beforeAutospacing="0" w:after="0" w:afterAutospacing="0"/>
        <w:rPr>
          <w:b/>
          <w:color w:val="212121"/>
        </w:rPr>
      </w:pPr>
    </w:p>
    <w:p w14:paraId="4A164E73" w14:textId="4E9FE1E0" w:rsidR="0040018F" w:rsidRDefault="0040018F" w:rsidP="00185953">
      <w:pPr>
        <w:pStyle w:val="NormalWeb"/>
        <w:shd w:val="clear" w:color="auto" w:fill="FFFFFF"/>
        <w:spacing w:before="0" w:beforeAutospacing="0" w:after="0" w:afterAutospacing="0"/>
        <w:rPr>
          <w:b/>
          <w:color w:val="212121"/>
        </w:rPr>
      </w:pPr>
      <w:r>
        <w:rPr>
          <w:b/>
          <w:color w:val="212121"/>
        </w:rPr>
        <w:t>Update</w:t>
      </w:r>
      <w:r w:rsidR="00041CF6">
        <w:rPr>
          <w:b/>
          <w:color w:val="212121"/>
        </w:rPr>
        <w:t>s</w:t>
      </w:r>
      <w:r>
        <w:rPr>
          <w:b/>
          <w:color w:val="212121"/>
        </w:rPr>
        <w:t xml:space="preserve">: </w:t>
      </w:r>
    </w:p>
    <w:p w14:paraId="7E042E41" w14:textId="7137EF25" w:rsidR="00185953" w:rsidRPr="0040018F" w:rsidRDefault="0040018F" w:rsidP="00B7513F">
      <w:pPr>
        <w:pStyle w:val="NormalWeb"/>
        <w:shd w:val="clear" w:color="auto" w:fill="FFFFFF"/>
        <w:spacing w:before="0" w:beforeAutospacing="0" w:after="0" w:afterAutospacing="0"/>
        <w:rPr>
          <w:color w:val="212121"/>
        </w:rPr>
      </w:pPr>
      <w:r w:rsidRPr="0040018F">
        <w:rPr>
          <w:color w:val="212121"/>
        </w:rPr>
        <w:t>Humboldt-ERFSA</w:t>
      </w:r>
      <w:r w:rsidR="00B52E97">
        <w:rPr>
          <w:color w:val="212121"/>
        </w:rPr>
        <w:t>’s</w:t>
      </w:r>
      <w:r w:rsidRPr="0040018F">
        <w:rPr>
          <w:color w:val="212121"/>
        </w:rPr>
        <w:t xml:space="preserve"> liaison with the President's Office</w:t>
      </w:r>
      <w:r>
        <w:rPr>
          <w:color w:val="212121"/>
        </w:rPr>
        <w:t xml:space="preserve">: </w:t>
      </w:r>
      <w:r w:rsidR="00A624C8" w:rsidRPr="00A624C8">
        <w:rPr>
          <w:color w:val="212121"/>
        </w:rPr>
        <w:t>Mark Johnson, Chief of Staff</w:t>
      </w:r>
      <w:r w:rsidRPr="0040018F">
        <w:rPr>
          <w:color w:val="212121"/>
        </w:rPr>
        <w:t>.</w:t>
      </w:r>
    </w:p>
    <w:p w14:paraId="5D3194A0" w14:textId="5C55D23F" w:rsidR="0040018F" w:rsidRPr="00B7513F" w:rsidRDefault="00A624C8" w:rsidP="00B7513F">
      <w:pPr>
        <w:spacing w:after="0" w:line="240" w:lineRule="auto"/>
        <w:rPr>
          <w:rFonts w:ascii="Times New Roman" w:eastAsia="Times New Roman" w:hAnsi="Times New Roman" w:cs="Times New Roman"/>
          <w:color w:val="212121"/>
          <w:kern w:val="0"/>
          <w:szCs w:val="24"/>
          <w14:ligatures w14:val="none"/>
        </w:rPr>
      </w:pPr>
      <w:r w:rsidRPr="00B7513F">
        <w:rPr>
          <w:rFonts w:ascii="Times New Roman" w:eastAsia="Times New Roman" w:hAnsi="Times New Roman" w:cs="Times New Roman"/>
          <w:color w:val="212121"/>
          <w:kern w:val="0"/>
          <w:szCs w:val="24"/>
          <w14:ligatures w14:val="none"/>
        </w:rPr>
        <w:t>Mark’s Executive assistant for the Advancement</w:t>
      </w:r>
      <w:r w:rsidR="00B52E97" w:rsidRPr="00B7513F">
        <w:rPr>
          <w:rFonts w:ascii="Times New Roman" w:eastAsia="Times New Roman" w:hAnsi="Times New Roman" w:cs="Times New Roman"/>
          <w:color w:val="212121"/>
          <w:kern w:val="0"/>
          <w:szCs w:val="24"/>
          <w14:ligatures w14:val="none"/>
        </w:rPr>
        <w:t xml:space="preserve"> side of his work is</w:t>
      </w:r>
      <w:r w:rsidRPr="00B7513F">
        <w:rPr>
          <w:rFonts w:ascii="Times New Roman" w:eastAsia="Times New Roman" w:hAnsi="Times New Roman" w:cs="Times New Roman"/>
          <w:color w:val="212121"/>
          <w:kern w:val="0"/>
          <w:szCs w:val="24"/>
          <w14:ligatures w14:val="none"/>
        </w:rPr>
        <w:t xml:space="preserve"> Angie Petroske: </w:t>
      </w:r>
      <w:hyperlink r:id="rId5" w:history="1">
        <w:r w:rsidRPr="00B7513F">
          <w:rPr>
            <w:rStyle w:val="Hyperlink"/>
            <w:rFonts w:ascii="Times New Roman" w:eastAsia="Times New Roman" w:hAnsi="Times New Roman" w:cs="Times New Roman"/>
            <w:kern w:val="0"/>
            <w:szCs w:val="24"/>
            <w14:ligatures w14:val="none"/>
          </w:rPr>
          <w:t>angie.petroske@humboldt.edu</w:t>
        </w:r>
      </w:hyperlink>
    </w:p>
    <w:p w14:paraId="7743154B" w14:textId="4B7F583E" w:rsidR="00A624C8" w:rsidRPr="00B7513F" w:rsidRDefault="003D53DC" w:rsidP="00B7513F">
      <w:pPr>
        <w:spacing w:after="0"/>
        <w:rPr>
          <w:rFonts w:ascii="Times New Roman" w:eastAsia="Times New Roman" w:hAnsi="Times New Roman" w:cs="Times New Roman"/>
          <w:color w:val="212121"/>
          <w:kern w:val="0"/>
          <w:szCs w:val="24"/>
          <w14:ligatures w14:val="none"/>
        </w:rPr>
      </w:pPr>
      <w:r w:rsidRPr="00B7513F">
        <w:rPr>
          <w:rFonts w:ascii="Times New Roman" w:eastAsia="Times New Roman" w:hAnsi="Times New Roman" w:cs="Times New Roman"/>
          <w:color w:val="212121"/>
          <w:kern w:val="0"/>
          <w:szCs w:val="24"/>
          <w14:ligatures w14:val="none"/>
        </w:rPr>
        <w:t xml:space="preserve">No ASA </w:t>
      </w:r>
      <w:r w:rsidR="00B52E97" w:rsidRPr="00B7513F">
        <w:rPr>
          <w:rFonts w:ascii="Times New Roman" w:eastAsia="Times New Roman" w:hAnsi="Times New Roman" w:cs="Times New Roman"/>
          <w:color w:val="212121"/>
          <w:kern w:val="0"/>
          <w:szCs w:val="24"/>
          <w14:ligatures w14:val="none"/>
        </w:rPr>
        <w:t>assigned to Humboldt-ERFA from OAA: communication from</w:t>
      </w:r>
      <w:r w:rsidRPr="00B7513F">
        <w:rPr>
          <w:rFonts w:ascii="Times New Roman" w:eastAsia="Times New Roman" w:hAnsi="Times New Roman" w:cs="Times New Roman"/>
          <w:color w:val="212121"/>
          <w:kern w:val="0"/>
          <w:szCs w:val="24"/>
          <w14:ligatures w14:val="none"/>
        </w:rPr>
        <w:t xml:space="preserve"> Lauren Lynch, </w:t>
      </w:r>
      <w:r w:rsidRPr="00B7513F">
        <w:rPr>
          <w:rFonts w:ascii="Arial" w:eastAsia="Times New Roman" w:hAnsi="Arial" w:cs="Arial"/>
          <w:color w:val="004C46"/>
          <w:kern w:val="0"/>
          <w:sz w:val="17"/>
          <w:szCs w:val="17"/>
          <w14:ligatures w14:val="none"/>
        </w:rPr>
        <w:t xml:space="preserve"> </w:t>
      </w:r>
      <w:r w:rsidRPr="00B7513F">
        <w:rPr>
          <w:rFonts w:ascii="Times New Roman" w:eastAsia="Times New Roman" w:hAnsi="Times New Roman" w:cs="Times New Roman"/>
          <w:color w:val="212121"/>
          <w:kern w:val="0"/>
          <w:szCs w:val="24"/>
          <w14:ligatures w14:val="none"/>
        </w:rPr>
        <w:t>Executive Assistant, Office of the Provost</w:t>
      </w:r>
    </w:p>
    <w:p w14:paraId="6D9E63FD" w14:textId="77777777" w:rsidR="003D53DC" w:rsidRDefault="003D53DC" w:rsidP="00185953">
      <w:pPr>
        <w:spacing w:after="0" w:line="240" w:lineRule="auto"/>
        <w:rPr>
          <w:rFonts w:ascii="Times New Roman" w:eastAsia="Times New Roman" w:hAnsi="Times New Roman" w:cs="Times New Roman"/>
          <w:b/>
          <w:bCs/>
          <w:color w:val="212121"/>
          <w:kern w:val="0"/>
          <w:szCs w:val="24"/>
          <w14:ligatures w14:val="none"/>
        </w:rPr>
      </w:pPr>
    </w:p>
    <w:p w14:paraId="62F83A07" w14:textId="2F9EB99A" w:rsidR="00185953" w:rsidRDefault="00185953" w:rsidP="00185953">
      <w:pPr>
        <w:spacing w:after="0" w:line="240" w:lineRule="auto"/>
        <w:rPr>
          <w:rFonts w:ascii="Times New Roman" w:eastAsia="Times New Roman" w:hAnsi="Times New Roman" w:cs="Times New Roman"/>
          <w:color w:val="212121"/>
          <w:kern w:val="0"/>
          <w:szCs w:val="24"/>
          <w14:ligatures w14:val="none"/>
        </w:rPr>
      </w:pPr>
      <w:r>
        <w:rPr>
          <w:rFonts w:ascii="Times New Roman" w:eastAsia="Times New Roman" w:hAnsi="Times New Roman" w:cs="Times New Roman"/>
          <w:b/>
          <w:bCs/>
          <w:color w:val="212121"/>
          <w:kern w:val="0"/>
          <w:szCs w:val="24"/>
          <w14:ligatures w14:val="none"/>
        </w:rPr>
        <w:t>Program Chair</w:t>
      </w:r>
      <w:r>
        <w:rPr>
          <w:rFonts w:ascii="Times New Roman" w:eastAsia="Times New Roman" w:hAnsi="Times New Roman" w:cs="Times New Roman"/>
          <w:color w:val="212121"/>
          <w:kern w:val="0"/>
          <w:szCs w:val="24"/>
          <w14:ligatures w14:val="none"/>
        </w:rPr>
        <w:t xml:space="preserve">: Susan </w:t>
      </w:r>
    </w:p>
    <w:p w14:paraId="3726EFA3" w14:textId="77777777" w:rsidR="0040018F" w:rsidRPr="00041CF6" w:rsidRDefault="00185953" w:rsidP="00185953">
      <w:pPr>
        <w:spacing w:after="0" w:line="240" w:lineRule="auto"/>
        <w:rPr>
          <w:rFonts w:ascii="Times New Roman" w:eastAsia="Times New Roman" w:hAnsi="Times New Roman" w:cs="Times New Roman"/>
          <w:b/>
          <w:bCs/>
          <w:color w:val="212121"/>
          <w:kern w:val="0"/>
          <w:szCs w:val="24"/>
          <w14:ligatures w14:val="none"/>
        </w:rPr>
      </w:pPr>
      <w:r w:rsidRPr="00041CF6">
        <w:rPr>
          <w:rFonts w:ascii="Times New Roman" w:eastAsia="Times New Roman" w:hAnsi="Times New Roman" w:cs="Times New Roman"/>
          <w:b/>
          <w:bCs/>
          <w:color w:val="212121"/>
          <w:kern w:val="0"/>
          <w:szCs w:val="24"/>
          <w14:ligatures w14:val="none"/>
        </w:rPr>
        <w:t>Update</w:t>
      </w:r>
      <w:r w:rsidR="0040018F" w:rsidRPr="00041CF6">
        <w:rPr>
          <w:rFonts w:ascii="Times New Roman" w:eastAsia="Times New Roman" w:hAnsi="Times New Roman" w:cs="Times New Roman"/>
          <w:b/>
          <w:bCs/>
          <w:color w:val="212121"/>
          <w:kern w:val="0"/>
          <w:szCs w:val="24"/>
          <w14:ligatures w14:val="none"/>
        </w:rPr>
        <w:t>s</w:t>
      </w:r>
      <w:r w:rsidRPr="00041CF6">
        <w:rPr>
          <w:rFonts w:ascii="Times New Roman" w:eastAsia="Times New Roman" w:hAnsi="Times New Roman" w:cs="Times New Roman"/>
          <w:b/>
          <w:bCs/>
          <w:color w:val="212121"/>
          <w:kern w:val="0"/>
          <w:szCs w:val="24"/>
          <w14:ligatures w14:val="none"/>
        </w:rPr>
        <w:t>:</w:t>
      </w:r>
    </w:p>
    <w:p w14:paraId="67D71441" w14:textId="579CD868" w:rsidR="00185953" w:rsidRDefault="00185953" w:rsidP="00185953">
      <w:pPr>
        <w:spacing w:after="0" w:line="240" w:lineRule="auto"/>
        <w:rPr>
          <w:rFonts w:ascii="Times New Roman" w:eastAsia="Times New Roman" w:hAnsi="Times New Roman" w:cs="Times New Roman"/>
          <w:kern w:val="0"/>
          <w:szCs w:val="24"/>
          <w14:ligatures w14:val="none"/>
        </w:rPr>
      </w:pPr>
      <w:r w:rsidRPr="003D53DC">
        <w:rPr>
          <w:rFonts w:ascii="Times New Roman" w:eastAsia="Times New Roman" w:hAnsi="Times New Roman" w:cs="Times New Roman"/>
          <w:kern w:val="0"/>
          <w:szCs w:val="24"/>
          <w14:ligatures w14:val="none"/>
        </w:rPr>
        <w:t>2024 Fall Presenters</w:t>
      </w:r>
      <w:r>
        <w:rPr>
          <w:rFonts w:ascii="Times New Roman" w:eastAsia="Times New Roman" w:hAnsi="Times New Roman" w:cs="Times New Roman"/>
          <w:kern w:val="0"/>
          <w:szCs w:val="24"/>
          <w14:ligatures w14:val="none"/>
        </w:rPr>
        <w:t xml:space="preserve">: June 24, 2024, sent to the ERFSA listserv early due to the confusion about summer luncheon </w:t>
      </w:r>
      <w:r w:rsidR="004804FE">
        <w:rPr>
          <w:rFonts w:ascii="Times New Roman" w:eastAsia="Times New Roman" w:hAnsi="Times New Roman" w:cs="Times New Roman"/>
          <w:kern w:val="0"/>
          <w:szCs w:val="24"/>
          <w14:ligatures w14:val="none"/>
        </w:rPr>
        <w:t>meetings.</w:t>
      </w:r>
      <w:r w:rsidR="0095184B">
        <w:rPr>
          <w:rFonts w:ascii="Times New Roman" w:eastAsia="Times New Roman" w:hAnsi="Times New Roman" w:cs="Times New Roman"/>
          <w:kern w:val="0"/>
          <w:szCs w:val="24"/>
          <w14:ligatures w14:val="none"/>
        </w:rPr>
        <w:t xml:space="preserve"> </w:t>
      </w:r>
    </w:p>
    <w:p w14:paraId="3F068657" w14:textId="5A3B7331" w:rsidR="00BE3E91" w:rsidRDefault="004804FE" w:rsidP="00BE3E91">
      <w:pPr>
        <w:pStyle w:val="NormalWeb"/>
        <w:shd w:val="clear" w:color="auto" w:fill="FFFFFF"/>
        <w:spacing w:before="0" w:beforeAutospacing="0" w:after="0" w:afterAutospacing="0"/>
      </w:pPr>
      <w:r w:rsidRPr="0040018F">
        <w:t>Change in 9/12 presenter</w:t>
      </w:r>
      <w:r w:rsidR="0040018F">
        <w:t xml:space="preserve"> from Provost Capps schedule conflict to Dean Oberlander</w:t>
      </w:r>
    </w:p>
    <w:p w14:paraId="743D7797" w14:textId="75DE6C6B" w:rsidR="003D53DC" w:rsidRPr="0040018F" w:rsidRDefault="003D53DC" w:rsidP="00BE3E91">
      <w:pPr>
        <w:pStyle w:val="NormalWeb"/>
        <w:shd w:val="clear" w:color="auto" w:fill="FFFFFF"/>
        <w:spacing w:before="0" w:beforeAutospacing="0" w:after="0" w:afterAutospacing="0"/>
      </w:pPr>
      <w:r>
        <w:t xml:space="preserve">9/12/24 Luncheon </w:t>
      </w:r>
      <w:r w:rsidR="0094765A">
        <w:t xml:space="preserve">Notice </w:t>
      </w:r>
      <w:r w:rsidR="00B52E97">
        <w:t>will be</w:t>
      </w:r>
      <w:r>
        <w:t xml:space="preserve"> sent to the listserv </w:t>
      </w:r>
      <w:r w:rsidR="005A1CD2">
        <w:t>around</w:t>
      </w:r>
      <w:r>
        <w:t xml:space="preserve"> Aug. 29</w:t>
      </w:r>
      <w:r w:rsidRPr="003D53DC">
        <w:rPr>
          <w:vertAlign w:val="superscript"/>
        </w:rPr>
        <w:t>th</w:t>
      </w:r>
      <w:r>
        <w:t xml:space="preserve">. </w:t>
      </w:r>
    </w:p>
    <w:p w14:paraId="69D9B4D1" w14:textId="31AA080F" w:rsidR="003D53DC" w:rsidRPr="000C05D5" w:rsidRDefault="000C05D5" w:rsidP="00BE3E91">
      <w:pPr>
        <w:pStyle w:val="NormalWeb"/>
        <w:shd w:val="clear" w:color="auto" w:fill="FFFFFF"/>
        <w:spacing w:before="0" w:beforeAutospacing="0" w:after="0" w:afterAutospacing="0"/>
      </w:pPr>
      <w:r w:rsidRPr="000C05D5">
        <w:t xml:space="preserve">Susan sent </w:t>
      </w:r>
      <w:r w:rsidR="0088736C" w:rsidRPr="000C05D5">
        <w:t>the presenters’</w:t>
      </w:r>
      <w:r w:rsidRPr="000C05D5">
        <w:t xml:space="preserve"> contact information to </w:t>
      </w:r>
      <w:r w:rsidR="0088736C">
        <w:t>Exc Com Members introducing them.</w:t>
      </w:r>
    </w:p>
    <w:p w14:paraId="407BD349" w14:textId="77777777" w:rsidR="0088736C" w:rsidRDefault="0088736C" w:rsidP="0088736C">
      <w:pPr>
        <w:spacing w:after="0" w:line="240" w:lineRule="auto"/>
        <w:rPr>
          <w:rFonts w:ascii="Times New Roman" w:eastAsia="Times New Roman" w:hAnsi="Times New Roman" w:cs="Times New Roman"/>
          <w:color w:val="212121"/>
          <w:kern w:val="0"/>
          <w:szCs w:val="24"/>
          <w14:ligatures w14:val="none"/>
        </w:rPr>
      </w:pPr>
    </w:p>
    <w:p w14:paraId="0A43499C" w14:textId="5D23491F" w:rsidR="0088736C" w:rsidRPr="00B52E97" w:rsidRDefault="0088736C" w:rsidP="0088736C">
      <w:pPr>
        <w:spacing w:after="0" w:line="240" w:lineRule="auto"/>
        <w:rPr>
          <w:rFonts w:ascii="Times New Roman" w:eastAsia="Times New Roman" w:hAnsi="Times New Roman" w:cs="Times New Roman"/>
          <w:color w:val="A20000"/>
          <w:kern w:val="0"/>
          <w:szCs w:val="24"/>
          <w14:ligatures w14:val="none"/>
        </w:rPr>
      </w:pPr>
      <w:r w:rsidRPr="00CB2F82">
        <w:rPr>
          <w:rFonts w:ascii="Times New Roman" w:eastAsia="Times New Roman" w:hAnsi="Times New Roman" w:cs="Times New Roman"/>
          <w:color w:val="212121"/>
          <w:kern w:val="0"/>
          <w:szCs w:val="24"/>
          <w14:ligatures w14:val="none"/>
        </w:rPr>
        <w:t>Umbrellas—raffle for Humboldt umbrellas at fall presentations</w:t>
      </w:r>
      <w:r>
        <w:rPr>
          <w:rFonts w:ascii="Times New Roman" w:eastAsia="Times New Roman" w:hAnsi="Times New Roman" w:cs="Times New Roman"/>
          <w:color w:val="212121"/>
          <w:kern w:val="0"/>
          <w:szCs w:val="24"/>
          <w14:ligatures w14:val="none"/>
        </w:rPr>
        <w:t xml:space="preserve"> will be done by the Exc Com member introducing them.</w:t>
      </w:r>
      <w:r w:rsidRPr="00B52E97">
        <w:rPr>
          <w:rFonts w:ascii="Times New Roman" w:eastAsia="Times New Roman" w:hAnsi="Times New Roman" w:cs="Times New Roman"/>
          <w:color w:val="A20000"/>
          <w:kern w:val="0"/>
          <w:szCs w:val="24"/>
          <w14:ligatures w14:val="none"/>
        </w:rPr>
        <w:t xml:space="preserve"> </w:t>
      </w:r>
    </w:p>
    <w:p w14:paraId="539CDF94" w14:textId="77777777" w:rsidR="000C05D5" w:rsidRPr="004804FE" w:rsidRDefault="000C05D5" w:rsidP="00BE3E91">
      <w:pPr>
        <w:pStyle w:val="NormalWeb"/>
        <w:shd w:val="clear" w:color="auto" w:fill="FFFFFF"/>
        <w:spacing w:before="0" w:beforeAutospacing="0" w:after="0" w:afterAutospacing="0"/>
        <w:rPr>
          <w:b/>
          <w:bCs/>
          <w:color w:val="FF0000"/>
        </w:rPr>
      </w:pPr>
    </w:p>
    <w:p w14:paraId="58B12F22" w14:textId="14FDE7AB" w:rsidR="00BE3E91" w:rsidRPr="00BE3E91" w:rsidRDefault="00185953" w:rsidP="00BE3E91">
      <w:pPr>
        <w:pStyle w:val="NormalWeb"/>
        <w:shd w:val="clear" w:color="auto" w:fill="FFFFFF"/>
        <w:spacing w:before="0" w:beforeAutospacing="0" w:after="0" w:afterAutospacing="0"/>
        <w:rPr>
          <w:color w:val="000000"/>
        </w:rPr>
      </w:pPr>
      <w:r w:rsidRPr="00A579EC">
        <w:rPr>
          <w:b/>
          <w:bCs/>
        </w:rPr>
        <w:t xml:space="preserve">9/12/24 </w:t>
      </w:r>
      <w:bookmarkStart w:id="0" w:name="_Hlk175316325"/>
      <w:r w:rsidR="00BE3E91" w:rsidRPr="0040018F">
        <w:rPr>
          <w:b/>
          <w:bCs/>
        </w:rPr>
        <w:t xml:space="preserve">Cyril Oberlander, Dean of the University Library, Cal Poly Humboldt </w:t>
      </w:r>
      <w:r w:rsidR="00BE3E91" w:rsidRPr="0040018F">
        <w:rPr>
          <w:b/>
          <w:bCs/>
          <w:i/>
          <w:iCs/>
        </w:rPr>
        <w:t xml:space="preserve">The University Library </w:t>
      </w:r>
      <w:r w:rsidR="00BE3E91" w:rsidRPr="00BE3E91">
        <w:rPr>
          <w:b/>
          <w:bCs/>
          <w:i/>
          <w:iCs/>
          <w:color w:val="000000"/>
        </w:rPr>
        <w:t>SimTable &amp; Hall of Simulation</w:t>
      </w:r>
      <w:r w:rsidR="00BE3E91" w:rsidRPr="00BE3E91">
        <w:rPr>
          <w:b/>
          <w:bCs/>
          <w:color w:val="000000"/>
        </w:rPr>
        <w:t xml:space="preserve">. Cyril Oberlander, Dean of the University Library, </w:t>
      </w:r>
      <w:bookmarkEnd w:id="0"/>
      <w:r w:rsidR="00BE3E91" w:rsidRPr="00BE3E91">
        <w:rPr>
          <w:color w:val="000000"/>
        </w:rPr>
        <w:t xml:space="preserve">will highlight </w:t>
      </w:r>
      <w:proofErr w:type="gramStart"/>
      <w:r w:rsidR="00BE3E91" w:rsidRPr="00BE3E91">
        <w:rPr>
          <w:color w:val="000000"/>
        </w:rPr>
        <w:t>the SimTable</w:t>
      </w:r>
      <w:proofErr w:type="gramEnd"/>
      <w:r w:rsidR="00BE3E91" w:rsidRPr="00BE3E91">
        <w:rPr>
          <w:color w:val="000000"/>
        </w:rPr>
        <w:t>, an augmented reality 3D interactive simulator in the library showing wildland fires, emergency management, evacuation and floods. Dean Oberlander will also provide updates on the Hall of Simulation, which includes the new FAA Flight Simulator, digital wall, and 3D Digital Herbarium - which won the American Library Association's Best Emerging Technology Award 2024</w:t>
      </w:r>
      <w:r w:rsidR="00BE3E91" w:rsidRPr="005B6EFF">
        <w:t>. </w:t>
      </w:r>
      <w:hyperlink r:id="rId6" w:tgtFrame="_blank" w:history="1">
        <w:r w:rsidR="00BE3E91" w:rsidRPr="005B6EFF">
          <w:rPr>
            <w:rStyle w:val="Hyperlink"/>
            <w:color w:val="auto"/>
          </w:rPr>
          <w:t>https://library.humboldt.edu/3d-digital-herbarium</w:t>
        </w:r>
      </w:hyperlink>
      <w:r w:rsidR="00BE3E91" w:rsidRPr="005B6EFF">
        <w:t>; </w:t>
      </w:r>
      <w:hyperlink r:id="rId7" w:tgtFrame="_blank" w:history="1">
        <w:r w:rsidR="00BE3E91" w:rsidRPr="005B6EFF">
          <w:rPr>
            <w:rStyle w:val="Hyperlink"/>
            <w:color w:val="auto"/>
          </w:rPr>
          <w:t>https://now.humboldt.edu/news/3d-digital-herbarium-recognized-innovation</w:t>
        </w:r>
      </w:hyperlink>
    </w:p>
    <w:p w14:paraId="6100FF5E" w14:textId="74C031A3" w:rsidR="00A579EC" w:rsidRPr="00A579EC" w:rsidRDefault="00BE3E91" w:rsidP="00BE3E91">
      <w:pPr>
        <w:pStyle w:val="NormalWeb"/>
        <w:shd w:val="clear" w:color="auto" w:fill="FFFFFF"/>
        <w:spacing w:before="0" w:beforeAutospacing="0" w:after="0" w:afterAutospacing="0"/>
        <w:rPr>
          <w:color w:val="000000"/>
        </w:rPr>
      </w:pPr>
      <w:r w:rsidRPr="005F3159">
        <w:rPr>
          <w:i/>
          <w:iCs/>
          <w:color w:val="000000"/>
        </w:rPr>
        <w:t xml:space="preserve">Introduction by Susan Dobie </w:t>
      </w:r>
    </w:p>
    <w:p w14:paraId="31BBFEA1" w14:textId="77777777" w:rsidR="0088736C" w:rsidRDefault="0088736C" w:rsidP="00BE3E91">
      <w:pPr>
        <w:pStyle w:val="NormalWeb"/>
        <w:shd w:val="clear" w:color="auto" w:fill="FFFFFF"/>
        <w:spacing w:before="0" w:beforeAutospacing="0" w:after="0" w:afterAutospacing="0"/>
        <w:rPr>
          <w:b/>
          <w:bCs/>
        </w:rPr>
      </w:pPr>
    </w:p>
    <w:p w14:paraId="73BD79F8" w14:textId="2DB91DE1" w:rsidR="00185953" w:rsidRDefault="00185953" w:rsidP="00BE3E91">
      <w:pPr>
        <w:pStyle w:val="NormalWeb"/>
        <w:shd w:val="clear" w:color="auto" w:fill="FFFFFF"/>
        <w:spacing w:before="0" w:beforeAutospacing="0" w:after="0" w:afterAutospacing="0"/>
        <w:rPr>
          <w:color w:val="000000"/>
        </w:rPr>
      </w:pPr>
      <w:r w:rsidRPr="0040018F">
        <w:rPr>
          <w:b/>
          <w:bCs/>
        </w:rPr>
        <w:t xml:space="preserve">10/10/24 </w:t>
      </w:r>
      <w:r>
        <w:rPr>
          <w:b/>
          <w:bCs/>
          <w:color w:val="000000"/>
        </w:rPr>
        <w:t>Jennifer Marlow, Assistant Professor - Environmental Law</w:t>
      </w:r>
      <w:r>
        <w:rPr>
          <w:b/>
          <w:bCs/>
          <w:i/>
          <w:iCs/>
          <w:color w:val="000000"/>
        </w:rPr>
        <w:t>, Environmental Science and Management.</w:t>
      </w:r>
      <w:r>
        <w:rPr>
          <w:b/>
          <w:bCs/>
          <w:color w:val="000000"/>
        </w:rPr>
        <w:t xml:space="preserve"> </w:t>
      </w:r>
      <w:r>
        <w:rPr>
          <w:i/>
          <w:iCs/>
          <w:color w:val="000000"/>
        </w:rPr>
        <w:t>Managing Risk from Sea-Level Rise to Humboldt Bay’s Spent Nuclear Fuel Site</w:t>
      </w:r>
      <w:r>
        <w:rPr>
          <w:color w:val="000000"/>
        </w:rPr>
        <w:t>. Plausible futures for the spent nuclear fuel site and recommendations will be discussed.</w:t>
      </w:r>
    </w:p>
    <w:p w14:paraId="1D8322ED" w14:textId="0C3D3EFE" w:rsidR="00A579EC" w:rsidRPr="005F3159" w:rsidRDefault="00BE3E91" w:rsidP="00185953">
      <w:pPr>
        <w:pStyle w:val="NormalWeb"/>
        <w:shd w:val="clear" w:color="auto" w:fill="FFFFFF"/>
        <w:spacing w:before="0" w:beforeAutospacing="0" w:after="0" w:afterAutospacing="0"/>
        <w:rPr>
          <w:i/>
          <w:iCs/>
          <w:color w:val="000000"/>
        </w:rPr>
      </w:pPr>
      <w:r w:rsidRPr="005F3159">
        <w:rPr>
          <w:i/>
          <w:iCs/>
          <w:color w:val="000000"/>
        </w:rPr>
        <w:t xml:space="preserve">Introduction by </w:t>
      </w:r>
      <w:r w:rsidR="00185953" w:rsidRPr="005F3159">
        <w:rPr>
          <w:i/>
          <w:iCs/>
          <w:color w:val="000000"/>
        </w:rPr>
        <w:t xml:space="preserve">Jeff Borgeld </w:t>
      </w:r>
    </w:p>
    <w:p w14:paraId="4DF865DC" w14:textId="77777777" w:rsidR="0088736C" w:rsidRDefault="0088736C" w:rsidP="00185953">
      <w:pPr>
        <w:pStyle w:val="NormalWeb"/>
        <w:shd w:val="clear" w:color="auto" w:fill="FFFFFF"/>
        <w:spacing w:before="0" w:beforeAutospacing="0" w:after="0" w:afterAutospacing="0"/>
        <w:rPr>
          <w:b/>
          <w:bCs/>
        </w:rPr>
      </w:pPr>
    </w:p>
    <w:p w14:paraId="76B50337" w14:textId="142441AE" w:rsidR="00185953" w:rsidRDefault="00185953" w:rsidP="00185953">
      <w:pPr>
        <w:pStyle w:val="NormalWeb"/>
        <w:shd w:val="clear" w:color="auto" w:fill="FFFFFF"/>
        <w:spacing w:before="0" w:beforeAutospacing="0" w:after="0" w:afterAutospacing="0"/>
        <w:rPr>
          <w:color w:val="000000"/>
        </w:rPr>
      </w:pPr>
      <w:r w:rsidRPr="0040018F">
        <w:rPr>
          <w:b/>
          <w:bCs/>
        </w:rPr>
        <w:t>11/14/24</w:t>
      </w:r>
      <w:r w:rsidRPr="0040018F">
        <w:rPr>
          <w:b/>
          <w:bCs/>
          <w:i/>
          <w:iCs/>
        </w:rPr>
        <w:t xml:space="preserve"> </w:t>
      </w:r>
      <w:r w:rsidRPr="005F3159">
        <w:rPr>
          <w:b/>
          <w:bCs/>
          <w:i/>
          <w:iCs/>
          <w:color w:val="000000"/>
        </w:rPr>
        <w:t>Cliff VanCott, McKinleyville Emergency</w:t>
      </w:r>
      <w:r>
        <w:rPr>
          <w:b/>
          <w:bCs/>
          <w:color w:val="000000"/>
        </w:rPr>
        <w:t xml:space="preserve"> Response Team Leader</w:t>
      </w:r>
      <w:r>
        <w:rPr>
          <w:color w:val="000000"/>
        </w:rPr>
        <w:t xml:space="preserve"> will discuss the </w:t>
      </w:r>
      <w:r>
        <w:rPr>
          <w:i/>
          <w:iCs/>
          <w:color w:val="000000"/>
        </w:rPr>
        <w:t>Community Emergency Response Team (CERT)</w:t>
      </w:r>
      <w:r>
        <w:rPr>
          <w:color w:val="000000"/>
        </w:rPr>
        <w:t xml:space="preserve"> that is </w:t>
      </w:r>
      <w:r>
        <w:rPr>
          <w:color w:val="232323"/>
          <w:shd w:val="clear" w:color="auto" w:fill="FFFFFF"/>
        </w:rPr>
        <w:t>based on a foundation of modules that educate individuals about disaster preparedness for hazards that impact their area and trains them in basic disaster response skills.</w:t>
      </w:r>
    </w:p>
    <w:p w14:paraId="7F0B789F" w14:textId="24A644A8" w:rsidR="00A579EC" w:rsidRPr="005F3159" w:rsidRDefault="00BE3E91" w:rsidP="00185953">
      <w:pPr>
        <w:pStyle w:val="NormalWeb"/>
        <w:shd w:val="clear" w:color="auto" w:fill="FFFFFF"/>
        <w:spacing w:before="0" w:beforeAutospacing="0" w:after="0" w:afterAutospacing="0"/>
        <w:rPr>
          <w:i/>
          <w:iCs/>
          <w:color w:val="000000"/>
        </w:rPr>
      </w:pPr>
      <w:r w:rsidRPr="005F3159">
        <w:rPr>
          <w:i/>
          <w:iCs/>
          <w:color w:val="000000"/>
        </w:rPr>
        <w:t xml:space="preserve">Introduction by </w:t>
      </w:r>
      <w:r w:rsidR="00185953" w:rsidRPr="005F3159">
        <w:rPr>
          <w:i/>
          <w:iCs/>
          <w:color w:val="000000"/>
        </w:rPr>
        <w:t>Lou Ann Wieand</w:t>
      </w:r>
    </w:p>
    <w:p w14:paraId="3DBDC0E4" w14:textId="77777777" w:rsidR="0088736C" w:rsidRDefault="0088736C" w:rsidP="00185953">
      <w:pPr>
        <w:pStyle w:val="NormalWeb"/>
        <w:shd w:val="clear" w:color="auto" w:fill="FFFFFF"/>
        <w:spacing w:before="0" w:beforeAutospacing="0" w:after="0" w:afterAutospacing="0"/>
        <w:rPr>
          <w:b/>
          <w:bCs/>
        </w:rPr>
      </w:pPr>
    </w:p>
    <w:p w14:paraId="2E725118" w14:textId="4D6884DC" w:rsidR="00185953" w:rsidRDefault="00185953" w:rsidP="00185953">
      <w:pPr>
        <w:pStyle w:val="NormalWeb"/>
        <w:shd w:val="clear" w:color="auto" w:fill="FFFFFF"/>
        <w:spacing w:before="0" w:beforeAutospacing="0" w:after="0" w:afterAutospacing="0"/>
        <w:rPr>
          <w:color w:val="000000"/>
        </w:rPr>
      </w:pPr>
      <w:r w:rsidRPr="0040018F">
        <w:rPr>
          <w:b/>
          <w:bCs/>
        </w:rPr>
        <w:t xml:space="preserve">12/12/24 </w:t>
      </w:r>
      <w:r>
        <w:rPr>
          <w:b/>
          <w:color w:val="000000"/>
        </w:rPr>
        <w:t xml:space="preserve">Jacqueline Dandeneau, </w:t>
      </w:r>
      <w:r>
        <w:rPr>
          <w:rStyle w:val="wixui-rich-texttext"/>
          <w:rFonts w:eastAsiaTheme="majorEastAsia"/>
          <w:b/>
          <w:color w:val="000000"/>
          <w:bdr w:val="none" w:sz="0" w:space="0" w:color="auto" w:frame="1"/>
        </w:rPr>
        <w:t>Executive/Artistic Director</w:t>
      </w:r>
      <w:r>
        <w:rPr>
          <w:b/>
          <w:color w:val="000000"/>
        </w:rPr>
        <w:t xml:space="preserve">-Playhouse Arts, </w:t>
      </w:r>
      <w:r>
        <w:rPr>
          <w:bCs/>
          <w:color w:val="000000"/>
        </w:rPr>
        <w:t>will discuss the P</w:t>
      </w:r>
      <w:r>
        <w:rPr>
          <w:color w:val="000000"/>
        </w:rPr>
        <w:t>layhouse Arts’s building community through the arts, working to create a society that is inspired and empowered to work together for the common good in meaningful and effective ways. </w:t>
      </w:r>
    </w:p>
    <w:p w14:paraId="729DD4B1" w14:textId="78BE147B" w:rsidR="00185953" w:rsidRPr="005F3159" w:rsidRDefault="00BE3E91" w:rsidP="00185953">
      <w:pPr>
        <w:pStyle w:val="NormalWeb"/>
        <w:shd w:val="clear" w:color="auto" w:fill="FFFFFF"/>
        <w:spacing w:before="0" w:beforeAutospacing="0" w:after="0" w:afterAutospacing="0"/>
        <w:rPr>
          <w:i/>
          <w:iCs/>
          <w:color w:val="000000"/>
        </w:rPr>
      </w:pPr>
      <w:r w:rsidRPr="005F3159">
        <w:rPr>
          <w:i/>
          <w:iCs/>
          <w:color w:val="000000"/>
        </w:rPr>
        <w:lastRenderedPageBreak/>
        <w:t xml:space="preserve">Introduction by </w:t>
      </w:r>
      <w:r w:rsidR="00185953" w:rsidRPr="005F3159">
        <w:rPr>
          <w:i/>
          <w:iCs/>
          <w:color w:val="000000"/>
        </w:rPr>
        <w:t>James Floss</w:t>
      </w:r>
    </w:p>
    <w:p w14:paraId="2BF57560" w14:textId="77777777" w:rsidR="00185953" w:rsidRDefault="00185953" w:rsidP="00185953">
      <w:pPr>
        <w:pStyle w:val="NormalWeb"/>
        <w:shd w:val="clear" w:color="auto" w:fill="FFFFFF"/>
        <w:spacing w:before="0" w:beforeAutospacing="0" w:after="0" w:afterAutospacing="0"/>
      </w:pPr>
    </w:p>
    <w:p w14:paraId="02A4AD16" w14:textId="77777777" w:rsidR="00185953" w:rsidRDefault="00185953" w:rsidP="00185953">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color w:val="212121"/>
          <w:kern w:val="0"/>
          <w:szCs w:val="24"/>
          <w14:ligatures w14:val="none"/>
        </w:rPr>
        <w:t xml:space="preserve">Membership Chair: </w:t>
      </w:r>
      <w:r>
        <w:rPr>
          <w:rFonts w:ascii="Times New Roman" w:eastAsia="Times New Roman" w:hAnsi="Times New Roman" w:cs="Times New Roman"/>
          <w:kern w:val="0"/>
          <w:szCs w:val="24"/>
          <w14:ligatures w14:val="none"/>
        </w:rPr>
        <w:t xml:space="preserve">Jeff </w:t>
      </w:r>
    </w:p>
    <w:p w14:paraId="5F32D5E6" w14:textId="77777777" w:rsidR="00CB2F82" w:rsidRPr="00CB2F82" w:rsidRDefault="00185953" w:rsidP="00CB2F82">
      <w:pPr>
        <w:spacing w:after="0" w:line="240" w:lineRule="auto"/>
        <w:rPr>
          <w:rFonts w:ascii="Times New Roman" w:eastAsia="Times New Roman" w:hAnsi="Times New Roman" w:cs="Times New Roman"/>
          <w:i/>
          <w:iCs/>
          <w:kern w:val="0"/>
          <w:szCs w:val="24"/>
          <w14:ligatures w14:val="none"/>
        </w:rPr>
      </w:pPr>
      <w:r w:rsidRPr="00CB2F82">
        <w:rPr>
          <w:rFonts w:ascii="Times New Roman" w:eastAsia="Times New Roman" w:hAnsi="Times New Roman" w:cs="Times New Roman"/>
          <w:kern w:val="0"/>
          <w:szCs w:val="24"/>
          <w14:ligatures w14:val="none"/>
        </w:rPr>
        <w:t xml:space="preserve">Membership notice sent to the listserv </w:t>
      </w:r>
      <w:r w:rsidR="00CB2F82" w:rsidRPr="00CB2F82">
        <w:rPr>
          <w:rFonts w:ascii="Times New Roman" w:eastAsia="Times New Roman" w:hAnsi="Times New Roman" w:cs="Times New Roman"/>
          <w:kern w:val="0"/>
          <w:szCs w:val="24"/>
          <w14:ligatures w14:val="none"/>
        </w:rPr>
        <w:t>August 15, 2024</w:t>
      </w:r>
      <w:r w:rsidR="00CB2F82" w:rsidRPr="00CB2F82">
        <w:rPr>
          <w:rFonts w:ascii="Times New Roman" w:eastAsia="Times New Roman" w:hAnsi="Times New Roman" w:cs="Times New Roman"/>
          <w:i/>
          <w:iCs/>
          <w:kern w:val="0"/>
          <w:szCs w:val="24"/>
          <w14:ligatures w14:val="none"/>
        </w:rPr>
        <w:t>, Invitation from the Humboldt Emeritus and Retired Faculty &amp; Staff Association</w:t>
      </w:r>
    </w:p>
    <w:p w14:paraId="2D437229" w14:textId="5AB1AAA9" w:rsidR="00185953" w:rsidRPr="000C05D5" w:rsidRDefault="00185953" w:rsidP="00CB2F82">
      <w:pPr>
        <w:spacing w:after="0" w:line="240" w:lineRule="auto"/>
        <w:rPr>
          <w:rFonts w:ascii="Times New Roman" w:eastAsia="Times New Roman" w:hAnsi="Times New Roman" w:cs="Times New Roman"/>
          <w:kern w:val="0"/>
          <w:szCs w:val="24"/>
          <w14:ligatures w14:val="none"/>
        </w:rPr>
      </w:pPr>
      <w:r w:rsidRPr="000C05D5">
        <w:rPr>
          <w:rFonts w:ascii="Times New Roman" w:eastAsia="Times New Roman" w:hAnsi="Times New Roman" w:cs="Times New Roman"/>
          <w:kern w:val="0"/>
          <w:szCs w:val="24"/>
          <w14:ligatures w14:val="none"/>
        </w:rPr>
        <w:t>Number of members</w:t>
      </w:r>
      <w:r w:rsidR="009232AD">
        <w:rPr>
          <w:rFonts w:ascii="Times New Roman" w:eastAsia="Times New Roman" w:hAnsi="Times New Roman" w:cs="Times New Roman"/>
          <w:kern w:val="0"/>
          <w:szCs w:val="24"/>
          <w14:ligatures w14:val="none"/>
        </w:rPr>
        <w:t xml:space="preserve"> 8/23</w:t>
      </w:r>
      <w:r w:rsidRPr="000C05D5">
        <w:rPr>
          <w:rFonts w:ascii="Times New Roman" w:eastAsia="Times New Roman" w:hAnsi="Times New Roman" w:cs="Times New Roman"/>
          <w:kern w:val="0"/>
          <w:szCs w:val="24"/>
          <w14:ligatures w14:val="none"/>
        </w:rPr>
        <w:t xml:space="preserve">: </w:t>
      </w:r>
      <w:r w:rsidR="003F1075" w:rsidRPr="005D41F1">
        <w:rPr>
          <w:rFonts w:ascii="Times New Roman" w:eastAsia="Times New Roman" w:hAnsi="Times New Roman" w:cs="Times New Roman"/>
          <w:i/>
          <w:iCs/>
          <w:kern w:val="0"/>
          <w:szCs w:val="24"/>
          <w14:ligatures w14:val="none"/>
        </w:rPr>
        <w:t>14</w:t>
      </w:r>
      <w:r w:rsidR="000C05D5" w:rsidRPr="005D41F1">
        <w:rPr>
          <w:rFonts w:ascii="Times New Roman" w:eastAsia="Times New Roman" w:hAnsi="Times New Roman" w:cs="Times New Roman"/>
          <w:i/>
          <w:iCs/>
          <w:kern w:val="0"/>
          <w:szCs w:val="24"/>
          <w14:ligatures w14:val="none"/>
        </w:rPr>
        <w:t>-</w:t>
      </w:r>
      <w:r w:rsidR="000C05D5">
        <w:rPr>
          <w:rFonts w:ascii="Times New Roman" w:eastAsia="Times New Roman" w:hAnsi="Times New Roman" w:cs="Times New Roman"/>
          <w:kern w:val="0"/>
          <w:szCs w:val="24"/>
          <w14:ligatures w14:val="none"/>
        </w:rPr>
        <w:t>--</w:t>
      </w:r>
      <w:r w:rsidR="000C05D5" w:rsidRPr="000C05D5">
        <w:rPr>
          <w:rFonts w:ascii="Times New Roman" w:eastAsia="Times New Roman" w:hAnsi="Times New Roman" w:cs="Times New Roman"/>
          <w:kern w:val="0"/>
          <w:szCs w:val="24"/>
          <w14:ligatures w14:val="none"/>
        </w:rPr>
        <w:t>20</w:t>
      </w:r>
      <w:r w:rsidRPr="000C05D5">
        <w:rPr>
          <w:rFonts w:ascii="Times New Roman" w:eastAsia="Times New Roman" w:hAnsi="Times New Roman" w:cs="Times New Roman"/>
          <w:kern w:val="0"/>
          <w:szCs w:val="24"/>
          <w14:ligatures w14:val="none"/>
        </w:rPr>
        <w:t>24-25 AY</w:t>
      </w:r>
    </w:p>
    <w:p w14:paraId="0F7F587F" w14:textId="1D035CF5" w:rsidR="00185953" w:rsidRPr="00CB2F82" w:rsidRDefault="005A1CD2" w:rsidP="00CB2F82">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Completed: </w:t>
      </w:r>
      <w:r w:rsidR="00185953" w:rsidRPr="00CB2F82">
        <w:rPr>
          <w:rFonts w:ascii="Times New Roman" w:eastAsia="Times New Roman" w:hAnsi="Times New Roman" w:cs="Times New Roman"/>
          <w:kern w:val="0"/>
          <w:szCs w:val="24"/>
          <w14:ligatures w14:val="none"/>
        </w:rPr>
        <w:t>"Catalog</w:t>
      </w:r>
      <w:r w:rsidR="00185953" w:rsidRPr="00CB2F82">
        <w:rPr>
          <w:rFonts w:ascii="Times New Roman" w:eastAsia="Times New Roman" w:hAnsi="Times New Roman" w:cs="Times New Roman"/>
          <w:i/>
          <w:iCs/>
          <w:kern w:val="0"/>
          <w:szCs w:val="24"/>
          <w14:ligatures w14:val="none"/>
        </w:rPr>
        <w:t>"</w:t>
      </w:r>
      <w:r w:rsidR="00185953" w:rsidRPr="00CB2F82">
        <w:rPr>
          <w:rFonts w:ascii="Times New Roman" w:eastAsia="Times New Roman" w:hAnsi="Times New Roman" w:cs="Times New Roman"/>
          <w:kern w:val="0"/>
          <w:szCs w:val="24"/>
          <w14:ligatures w14:val="none"/>
        </w:rPr>
        <w:t xml:space="preserve"> incorporating the newly approved Emeritus Status recipients—2024-2025 </w:t>
      </w:r>
      <w:r w:rsidR="004D0811" w:rsidRPr="00CB2F82">
        <w:rPr>
          <w:rFonts w:ascii="Times New Roman" w:eastAsia="Times New Roman" w:hAnsi="Times New Roman" w:cs="Times New Roman"/>
          <w:kern w:val="0"/>
          <w:szCs w:val="24"/>
          <w14:ligatures w14:val="none"/>
        </w:rPr>
        <w:t>catalog.</w:t>
      </w:r>
      <w:r w:rsidR="00185953" w:rsidRPr="00CB2F82">
        <w:rPr>
          <w:rFonts w:ascii="Times New Roman" w:eastAsia="Times New Roman" w:hAnsi="Times New Roman" w:cs="Times New Roman"/>
          <w:kern w:val="0"/>
          <w:szCs w:val="24"/>
          <w14:ligatures w14:val="none"/>
        </w:rPr>
        <w:t xml:space="preserve"> </w:t>
      </w:r>
    </w:p>
    <w:p w14:paraId="2372B9FC" w14:textId="77777777" w:rsidR="00185953" w:rsidRPr="00CB2F82" w:rsidRDefault="00000000" w:rsidP="00CB2F82">
      <w:pPr>
        <w:spacing w:after="0" w:line="240" w:lineRule="auto"/>
        <w:rPr>
          <w:rFonts w:ascii="Times New Roman" w:eastAsia="Times New Roman" w:hAnsi="Times New Roman" w:cs="Times New Roman"/>
          <w:color w:val="212121"/>
          <w:kern w:val="0"/>
          <w:szCs w:val="24"/>
          <w14:ligatures w14:val="none"/>
        </w:rPr>
      </w:pPr>
      <w:hyperlink r:id="rId8" w:history="1">
        <w:r w:rsidR="00185953" w:rsidRPr="00CB2F82">
          <w:rPr>
            <w:rStyle w:val="Hyperlink"/>
            <w:rFonts w:ascii="Times New Roman" w:eastAsia="Times New Roman" w:hAnsi="Times New Roman" w:cs="Times New Roman"/>
            <w:kern w:val="0"/>
            <w:szCs w:val="24"/>
            <w14:ligatures w14:val="none"/>
          </w:rPr>
          <w:t>https://catalog.humboldt.edu/content.php?catoid=12&amp;navoid=1917&amp;hl=emeritus+faculty&amp;returnto=search</w:t>
        </w:r>
      </w:hyperlink>
    </w:p>
    <w:p w14:paraId="0355B4B8" w14:textId="77777777" w:rsidR="00185953" w:rsidRPr="00CB2F82" w:rsidRDefault="00185953" w:rsidP="00CB2F82">
      <w:pPr>
        <w:spacing w:after="0" w:line="240" w:lineRule="auto"/>
        <w:rPr>
          <w:rFonts w:ascii="Times New Roman" w:eastAsia="Times New Roman" w:hAnsi="Times New Roman" w:cs="Times New Roman"/>
          <w:color w:val="212121"/>
          <w:kern w:val="0"/>
          <w:szCs w:val="24"/>
          <w14:ligatures w14:val="none"/>
        </w:rPr>
      </w:pPr>
    </w:p>
    <w:p w14:paraId="0A02A4DA" w14:textId="2E21C99E" w:rsidR="00185953" w:rsidRDefault="00185953" w:rsidP="00185953">
      <w:pPr>
        <w:spacing w:after="0" w:line="240" w:lineRule="auto"/>
        <w:rPr>
          <w:rFonts w:ascii="Times New Roman" w:eastAsia="Times New Roman" w:hAnsi="Times New Roman" w:cs="Times New Roman"/>
          <w:color w:val="212121"/>
          <w:kern w:val="0"/>
          <w:szCs w:val="24"/>
          <w14:ligatures w14:val="none"/>
        </w:rPr>
      </w:pPr>
      <w:r>
        <w:rPr>
          <w:rFonts w:ascii="Times New Roman" w:eastAsia="Times New Roman" w:hAnsi="Times New Roman" w:cs="Times New Roman"/>
          <w:b/>
          <w:bCs/>
          <w:color w:val="212121"/>
          <w:kern w:val="0"/>
          <w:szCs w:val="24"/>
          <w14:ligatures w14:val="none"/>
        </w:rPr>
        <w:t xml:space="preserve">Treasurer’s Report: </w:t>
      </w:r>
      <w:r w:rsidR="00F0686B">
        <w:rPr>
          <w:rFonts w:ascii="Times New Roman" w:eastAsia="Times New Roman" w:hAnsi="Times New Roman" w:cs="Times New Roman"/>
          <w:color w:val="212121"/>
          <w:kern w:val="0"/>
          <w:szCs w:val="24"/>
          <w14:ligatures w14:val="none"/>
        </w:rPr>
        <w:t>Marshelle</w:t>
      </w:r>
    </w:p>
    <w:p w14:paraId="227B06E7" w14:textId="0A842160" w:rsidR="00185953" w:rsidRDefault="00185953" w:rsidP="00185953">
      <w:pPr>
        <w:shd w:val="clear" w:color="auto" w:fill="FFFFFF"/>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color w:val="212121"/>
          <w:kern w:val="0"/>
          <w:szCs w:val="24"/>
          <w14:ligatures w14:val="none"/>
        </w:rPr>
        <w:t xml:space="preserve">ERFSA Funds Cal Poly Humboldt: TV012 Account </w:t>
      </w:r>
      <w:r w:rsidRPr="00202CAE">
        <w:rPr>
          <w:rFonts w:ascii="Times New Roman" w:eastAsia="Times New Roman" w:hAnsi="Times New Roman" w:cs="Times New Roman"/>
          <w:kern w:val="0"/>
          <w:szCs w:val="24"/>
          <w14:ligatures w14:val="none"/>
        </w:rPr>
        <w:t>approximately $</w:t>
      </w:r>
      <w:r w:rsidR="000B0A10" w:rsidRPr="00202CAE">
        <w:rPr>
          <w:rFonts w:ascii="Times New Roman" w:eastAsia="Times New Roman" w:hAnsi="Times New Roman" w:cs="Times New Roman"/>
          <w:kern w:val="0"/>
          <w:szCs w:val="24"/>
          <w14:ligatures w14:val="none"/>
        </w:rPr>
        <w:t>5,035.07</w:t>
      </w:r>
    </w:p>
    <w:p w14:paraId="55A39034" w14:textId="77777777" w:rsidR="00100D80" w:rsidRPr="00100D80" w:rsidRDefault="00100D80" w:rsidP="00100D80">
      <w:pPr>
        <w:shd w:val="clear" w:color="auto" w:fill="FFFFFF"/>
        <w:spacing w:after="0" w:line="240" w:lineRule="auto"/>
        <w:rPr>
          <w:rFonts w:ascii="Times New Roman" w:eastAsia="Times New Roman" w:hAnsi="Times New Roman" w:cs="Times New Roman"/>
          <w:kern w:val="0"/>
          <w:szCs w:val="24"/>
          <w14:ligatures w14:val="none"/>
        </w:rPr>
      </w:pPr>
      <w:r w:rsidRPr="00100D80">
        <w:rPr>
          <w:rFonts w:ascii="Times New Roman" w:eastAsia="Times New Roman" w:hAnsi="Times New Roman" w:cs="Times New Roman"/>
          <w:b/>
          <w:bCs/>
          <w:kern w:val="0"/>
          <w:szCs w:val="24"/>
          <w14:ligatures w14:val="none"/>
        </w:rPr>
        <w:t xml:space="preserve">OAA Budget Analyst: </w:t>
      </w:r>
      <w:r w:rsidRPr="00100D80">
        <w:rPr>
          <w:rFonts w:ascii="Times New Roman" w:eastAsia="Times New Roman" w:hAnsi="Times New Roman" w:cs="Times New Roman"/>
          <w:kern w:val="0"/>
          <w:szCs w:val="24"/>
          <w14:ligatures w14:val="none"/>
        </w:rPr>
        <w:t>Nate Cacciari-Roy</w:t>
      </w:r>
    </w:p>
    <w:p w14:paraId="711CCB54" w14:textId="42329EFB" w:rsidR="00185953" w:rsidRPr="00202CAE" w:rsidRDefault="00185953" w:rsidP="00185953">
      <w:pPr>
        <w:shd w:val="clear" w:color="auto" w:fill="FFFFFF"/>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color w:val="212121"/>
          <w:kern w:val="0"/>
          <w:szCs w:val="24"/>
          <w14:ligatures w14:val="none"/>
        </w:rPr>
        <w:t>HAF &amp; WRCF</w:t>
      </w:r>
      <w:r w:rsidR="000C05D5">
        <w:rPr>
          <w:rFonts w:ascii="Times New Roman" w:eastAsia="Times New Roman" w:hAnsi="Times New Roman" w:cs="Times New Roman"/>
          <w:color w:val="212121"/>
          <w:kern w:val="0"/>
          <w:szCs w:val="24"/>
          <w14:ligatures w14:val="none"/>
        </w:rPr>
        <w:t xml:space="preserve"> [Wild Rivers Community Foundation]</w:t>
      </w:r>
      <w:r>
        <w:rPr>
          <w:rFonts w:ascii="Times New Roman" w:eastAsia="Times New Roman" w:hAnsi="Times New Roman" w:cs="Times New Roman"/>
          <w:color w:val="212121"/>
          <w:kern w:val="0"/>
          <w:szCs w:val="24"/>
          <w14:ligatures w14:val="none"/>
        </w:rPr>
        <w:t xml:space="preserve"> Account: </w:t>
      </w:r>
      <w:r w:rsidRPr="00202CAE">
        <w:rPr>
          <w:rFonts w:ascii="Times New Roman" w:eastAsia="Times New Roman" w:hAnsi="Times New Roman" w:cs="Times New Roman"/>
          <w:kern w:val="0"/>
          <w:szCs w:val="24"/>
          <w14:ligatures w14:val="none"/>
        </w:rPr>
        <w:t>$</w:t>
      </w:r>
      <w:r w:rsidR="00787BE2" w:rsidRPr="00202CAE">
        <w:rPr>
          <w:rFonts w:ascii="Times New Roman" w:eastAsia="Times New Roman" w:hAnsi="Times New Roman" w:cs="Times New Roman"/>
          <w:kern w:val="0"/>
          <w:szCs w:val="24"/>
          <w14:ligatures w14:val="none"/>
        </w:rPr>
        <w:t>52,670.85.</w:t>
      </w:r>
    </w:p>
    <w:p w14:paraId="03F6BD3E" w14:textId="0661C36F" w:rsidR="00B52E97" w:rsidRDefault="00B52E97" w:rsidP="00B52E97">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CSU-ERFSA Quarterly </w:t>
      </w:r>
      <w:r w:rsidR="000C05D5">
        <w:rPr>
          <w:rFonts w:ascii="Times New Roman" w:eastAsia="Times New Roman" w:hAnsi="Times New Roman" w:cs="Times New Roman"/>
          <w:kern w:val="0"/>
          <w:szCs w:val="24"/>
          <w14:ligatures w14:val="none"/>
        </w:rPr>
        <w:t xml:space="preserve">15% </w:t>
      </w:r>
      <w:r w:rsidRPr="00100D80">
        <w:rPr>
          <w:rFonts w:ascii="Times New Roman" w:eastAsia="Times New Roman" w:hAnsi="Times New Roman" w:cs="Times New Roman"/>
          <w:i/>
          <w:iCs/>
          <w:kern w:val="0"/>
          <w:szCs w:val="24"/>
          <w14:ligatures w14:val="none"/>
        </w:rPr>
        <w:t>Rebate: $207</w:t>
      </w:r>
      <w:r>
        <w:rPr>
          <w:rFonts w:ascii="Times New Roman" w:eastAsia="Times New Roman" w:hAnsi="Times New Roman" w:cs="Times New Roman"/>
          <w:kern w:val="0"/>
          <w:szCs w:val="24"/>
          <w14:ligatures w14:val="none"/>
        </w:rPr>
        <w:t xml:space="preserve"> </w:t>
      </w:r>
      <w:r w:rsidR="00100D80">
        <w:rPr>
          <w:rFonts w:ascii="Times New Roman" w:eastAsia="Times New Roman" w:hAnsi="Times New Roman" w:cs="Times New Roman"/>
          <w:kern w:val="0"/>
          <w:szCs w:val="24"/>
          <w14:ligatures w14:val="none"/>
        </w:rPr>
        <w:t xml:space="preserve">sent </w:t>
      </w:r>
      <w:r>
        <w:rPr>
          <w:rFonts w:ascii="Times New Roman" w:eastAsia="Times New Roman" w:hAnsi="Times New Roman" w:cs="Times New Roman"/>
          <w:kern w:val="0"/>
          <w:szCs w:val="24"/>
          <w14:ligatures w14:val="none"/>
        </w:rPr>
        <w:t>to HAF &amp; WRCF—only money received for ERFA grants except, through ERFSA fundraising efforts.</w:t>
      </w:r>
    </w:p>
    <w:p w14:paraId="66F48126" w14:textId="3D76B112" w:rsidR="00605A39" w:rsidRPr="00202CAE" w:rsidRDefault="00605A39" w:rsidP="00185953">
      <w:pPr>
        <w:shd w:val="clear" w:color="auto" w:fill="FFFFFF"/>
        <w:spacing w:after="0" w:line="240" w:lineRule="auto"/>
        <w:rPr>
          <w:rFonts w:ascii="Times New Roman" w:eastAsia="Times New Roman" w:hAnsi="Times New Roman" w:cs="Times New Roman"/>
          <w:kern w:val="0"/>
          <w:szCs w:val="24"/>
          <w14:ligatures w14:val="none"/>
        </w:rPr>
      </w:pPr>
      <w:r w:rsidRPr="00202CAE">
        <w:rPr>
          <w:rFonts w:ascii="Times New Roman" w:eastAsia="Times New Roman" w:hAnsi="Times New Roman" w:cs="Times New Roman"/>
          <w:kern w:val="0"/>
          <w:szCs w:val="24"/>
          <w14:ligatures w14:val="none"/>
        </w:rPr>
        <w:t>Confirm</w:t>
      </w:r>
      <w:r w:rsidR="00202CAE" w:rsidRPr="00202CAE">
        <w:rPr>
          <w:rFonts w:ascii="Times New Roman" w:eastAsia="Times New Roman" w:hAnsi="Times New Roman" w:cs="Times New Roman"/>
          <w:kern w:val="0"/>
          <w:szCs w:val="24"/>
          <w14:ligatures w14:val="none"/>
        </w:rPr>
        <w:t>ed</w:t>
      </w:r>
      <w:r w:rsidRPr="00202CAE">
        <w:rPr>
          <w:rFonts w:ascii="Times New Roman" w:eastAsia="Times New Roman" w:hAnsi="Times New Roman" w:cs="Times New Roman"/>
          <w:kern w:val="0"/>
          <w:szCs w:val="24"/>
          <w14:ligatures w14:val="none"/>
        </w:rPr>
        <w:t xml:space="preserve"> Baywood Golf and Country Club for </w:t>
      </w:r>
      <w:r w:rsidR="00202CAE" w:rsidRPr="00202CAE">
        <w:rPr>
          <w:rFonts w:ascii="Times New Roman" w:eastAsia="Times New Roman" w:hAnsi="Times New Roman" w:cs="Times New Roman"/>
          <w:kern w:val="0"/>
          <w:szCs w:val="24"/>
          <w14:ligatures w14:val="none"/>
        </w:rPr>
        <w:t xml:space="preserve">luncheons for </w:t>
      </w:r>
      <w:r w:rsidRPr="00202CAE">
        <w:rPr>
          <w:rFonts w:ascii="Times New Roman" w:eastAsia="Times New Roman" w:hAnsi="Times New Roman" w:cs="Times New Roman"/>
          <w:kern w:val="0"/>
          <w:szCs w:val="24"/>
          <w14:ligatures w14:val="none"/>
        </w:rPr>
        <w:t>2024-2025AY</w:t>
      </w:r>
      <w:r w:rsidR="00202CAE" w:rsidRPr="00202CAE">
        <w:rPr>
          <w:rFonts w:ascii="Times New Roman" w:eastAsia="Times New Roman" w:hAnsi="Times New Roman" w:cs="Times New Roman"/>
          <w:kern w:val="0"/>
          <w:szCs w:val="24"/>
          <w14:ligatures w14:val="none"/>
        </w:rPr>
        <w:t xml:space="preserve"> </w:t>
      </w:r>
    </w:p>
    <w:p w14:paraId="42BC382E" w14:textId="19ADE5F7" w:rsidR="00B52E97" w:rsidRPr="00202CAE" w:rsidRDefault="00B52E97" w:rsidP="00185953">
      <w:pPr>
        <w:shd w:val="clear" w:color="auto" w:fill="FFFFFF"/>
        <w:spacing w:after="0" w:line="240" w:lineRule="auto"/>
        <w:rPr>
          <w:rFonts w:ascii="Times New Roman" w:eastAsia="Times New Roman" w:hAnsi="Times New Roman" w:cs="Times New Roman"/>
          <w:kern w:val="0"/>
          <w:szCs w:val="24"/>
          <w14:ligatures w14:val="none"/>
        </w:rPr>
      </w:pPr>
      <w:r w:rsidRPr="00202CAE">
        <w:rPr>
          <w:rFonts w:ascii="Times New Roman" w:eastAsia="Times New Roman" w:hAnsi="Times New Roman" w:cs="Times New Roman"/>
          <w:kern w:val="0"/>
          <w:szCs w:val="24"/>
          <w14:ligatures w14:val="none"/>
        </w:rPr>
        <w:t xml:space="preserve">General Manager and Events Coordinator </w:t>
      </w:r>
      <w:r w:rsidR="00202CAE" w:rsidRPr="00202CAE">
        <w:rPr>
          <w:rFonts w:ascii="Times New Roman" w:eastAsia="Times New Roman" w:hAnsi="Times New Roman" w:cs="Times New Roman"/>
          <w:kern w:val="0"/>
          <w:szCs w:val="24"/>
          <w14:ligatures w14:val="none"/>
        </w:rPr>
        <w:t>events coordinator</w:t>
      </w:r>
      <w:r w:rsidR="000C05D5">
        <w:rPr>
          <w:rFonts w:ascii="Times New Roman" w:eastAsia="Times New Roman" w:hAnsi="Times New Roman" w:cs="Times New Roman"/>
          <w:kern w:val="0"/>
          <w:szCs w:val="24"/>
          <w14:ligatures w14:val="none"/>
        </w:rPr>
        <w:t xml:space="preserve">: </w:t>
      </w:r>
      <w:r w:rsidR="000C05D5" w:rsidRPr="00202CAE">
        <w:rPr>
          <w:rFonts w:ascii="Times New Roman" w:eastAsia="Times New Roman" w:hAnsi="Times New Roman" w:cs="Times New Roman"/>
          <w:kern w:val="0"/>
          <w:szCs w:val="24"/>
          <w14:ligatures w14:val="none"/>
        </w:rPr>
        <w:t>Tali</w:t>
      </w:r>
      <w:r w:rsidR="000C05D5">
        <w:rPr>
          <w:rFonts w:ascii="Times New Roman" w:eastAsia="Times New Roman" w:hAnsi="Times New Roman" w:cs="Times New Roman"/>
          <w:kern w:val="0"/>
          <w:szCs w:val="24"/>
          <w14:ligatures w14:val="none"/>
        </w:rPr>
        <w:t>a</w:t>
      </w:r>
      <w:r w:rsidR="00202CAE" w:rsidRPr="00202CAE">
        <w:rPr>
          <w:rFonts w:ascii="Times New Roman" w:eastAsia="Times New Roman" w:hAnsi="Times New Roman" w:cs="Times New Roman"/>
          <w:kern w:val="0"/>
          <w:szCs w:val="24"/>
          <w14:ligatures w14:val="none"/>
        </w:rPr>
        <w:t xml:space="preserve">; General Manager: Josh [new]; Jo, Front Desk—currently Fri &amp; Saturday. </w:t>
      </w:r>
    </w:p>
    <w:p w14:paraId="06A07DA7" w14:textId="3BAD4C1E" w:rsidR="00100D80" w:rsidRPr="00100D80" w:rsidRDefault="00100D80" w:rsidP="00100D80">
      <w:pPr>
        <w:shd w:val="clear" w:color="auto" w:fill="FFFFFF"/>
        <w:spacing w:after="0" w:line="240" w:lineRule="auto"/>
        <w:rPr>
          <w:rFonts w:ascii="Times New Roman" w:eastAsia="Times New Roman" w:hAnsi="Times New Roman" w:cs="Times New Roman"/>
          <w:color w:val="A20000"/>
          <w:kern w:val="0"/>
          <w:szCs w:val="24"/>
          <w14:ligatures w14:val="none"/>
        </w:rPr>
      </w:pPr>
    </w:p>
    <w:p w14:paraId="77EA1FE9" w14:textId="77777777" w:rsidR="00202CAE" w:rsidRPr="000C05D5" w:rsidRDefault="00202CAE" w:rsidP="00202CAE">
      <w:pPr>
        <w:shd w:val="clear" w:color="auto" w:fill="FFFFFF"/>
        <w:spacing w:after="0" w:line="240" w:lineRule="auto"/>
        <w:rPr>
          <w:rFonts w:ascii="Times New Roman" w:eastAsia="Times New Roman" w:hAnsi="Times New Roman" w:cs="Times New Roman"/>
          <w:kern w:val="0"/>
          <w:szCs w:val="24"/>
          <w14:ligatures w14:val="none"/>
        </w:rPr>
      </w:pPr>
      <w:r w:rsidRPr="000C05D5">
        <w:rPr>
          <w:rFonts w:ascii="Times New Roman" w:hAnsi="Times New Roman" w:cs="Times New Roman"/>
        </w:rPr>
        <w:t xml:space="preserve">Need to update for ERFSA website: </w:t>
      </w:r>
      <w:hyperlink r:id="rId9" w:tooltip="financial_report_2018_to_2023.docx" w:history="1">
        <w:r w:rsidRPr="000C05D5">
          <w:rPr>
            <w:rFonts w:ascii="Times New Roman" w:hAnsi="Times New Roman" w:cs="Times New Roman"/>
            <w:u w:val="single"/>
            <w:shd w:val="clear" w:color="auto" w:fill="F5F3E7"/>
          </w:rPr>
          <w:t>Financial Reports 2018 - 2023</w:t>
        </w:r>
      </w:hyperlink>
    </w:p>
    <w:p w14:paraId="4E4DCC4D" w14:textId="77777777" w:rsidR="003D53DC" w:rsidRDefault="003D53DC" w:rsidP="00185953">
      <w:pPr>
        <w:spacing w:after="0" w:line="240" w:lineRule="auto"/>
        <w:rPr>
          <w:rFonts w:ascii="Times New Roman" w:eastAsia="Times New Roman" w:hAnsi="Times New Roman" w:cs="Times New Roman"/>
          <w:b/>
          <w:bCs/>
          <w:color w:val="212121"/>
          <w:kern w:val="0"/>
          <w:szCs w:val="24"/>
          <w14:ligatures w14:val="none"/>
        </w:rPr>
      </w:pPr>
    </w:p>
    <w:p w14:paraId="18135E4F" w14:textId="56EC9CF2" w:rsidR="00185953" w:rsidRDefault="00185953" w:rsidP="00185953">
      <w:pPr>
        <w:spacing w:after="0" w:line="240" w:lineRule="auto"/>
        <w:rPr>
          <w:rFonts w:ascii="Times New Roman" w:eastAsia="Times New Roman" w:hAnsi="Times New Roman" w:cs="Times New Roman"/>
          <w:color w:val="212121"/>
          <w:kern w:val="0"/>
          <w:szCs w:val="24"/>
          <w14:ligatures w14:val="none"/>
        </w:rPr>
      </w:pPr>
      <w:r>
        <w:rPr>
          <w:rFonts w:ascii="Times New Roman" w:eastAsia="Times New Roman" w:hAnsi="Times New Roman" w:cs="Times New Roman"/>
          <w:b/>
          <w:bCs/>
          <w:color w:val="212121"/>
          <w:kern w:val="0"/>
          <w:szCs w:val="24"/>
          <w14:ligatures w14:val="none"/>
        </w:rPr>
        <w:t xml:space="preserve">Communications Chair: </w:t>
      </w:r>
      <w:r>
        <w:rPr>
          <w:rFonts w:ascii="Times New Roman" w:eastAsia="Times New Roman" w:hAnsi="Times New Roman" w:cs="Times New Roman"/>
          <w:color w:val="212121"/>
          <w:kern w:val="0"/>
          <w:szCs w:val="24"/>
          <w14:ligatures w14:val="none"/>
        </w:rPr>
        <w:t xml:space="preserve">James </w:t>
      </w:r>
    </w:p>
    <w:p w14:paraId="3A15CC6C" w14:textId="02721635" w:rsidR="00185953" w:rsidRDefault="00185953" w:rsidP="00185953">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Press release of fall </w:t>
      </w:r>
      <w:r w:rsidR="00BC129E">
        <w:rPr>
          <w:rFonts w:ascii="Times New Roman" w:eastAsia="Times New Roman" w:hAnsi="Times New Roman" w:cs="Times New Roman"/>
          <w:kern w:val="0"/>
          <w:szCs w:val="24"/>
          <w14:ligatures w14:val="none"/>
        </w:rPr>
        <w:t xml:space="preserve">ERFSA </w:t>
      </w:r>
      <w:r>
        <w:rPr>
          <w:rFonts w:ascii="Times New Roman" w:eastAsia="Times New Roman" w:hAnsi="Times New Roman" w:cs="Times New Roman"/>
          <w:kern w:val="0"/>
          <w:szCs w:val="24"/>
          <w14:ligatures w14:val="none"/>
        </w:rPr>
        <w:t>presenters</w:t>
      </w:r>
      <w:r w:rsidR="00C2757E">
        <w:rPr>
          <w:rFonts w:ascii="Times New Roman" w:eastAsia="Times New Roman" w:hAnsi="Times New Roman" w:cs="Times New Roman"/>
          <w:kern w:val="0"/>
          <w:szCs w:val="24"/>
          <w14:ligatures w14:val="none"/>
        </w:rPr>
        <w:t xml:space="preserve"> will be sent to the media</w:t>
      </w:r>
      <w:r>
        <w:rPr>
          <w:rFonts w:ascii="Times New Roman" w:eastAsia="Times New Roman" w:hAnsi="Times New Roman" w:cs="Times New Roman"/>
          <w:kern w:val="0"/>
          <w:szCs w:val="24"/>
          <w14:ligatures w14:val="none"/>
        </w:rPr>
        <w:t xml:space="preserve"> </w:t>
      </w:r>
      <w:r w:rsidR="000C05D5">
        <w:rPr>
          <w:rFonts w:ascii="Times New Roman" w:eastAsia="Times New Roman" w:hAnsi="Times New Roman" w:cs="Times New Roman"/>
          <w:kern w:val="0"/>
          <w:szCs w:val="24"/>
          <w14:ligatures w14:val="none"/>
        </w:rPr>
        <w:t xml:space="preserve">in the next few </w:t>
      </w:r>
      <w:r w:rsidR="004D0811">
        <w:rPr>
          <w:rFonts w:ascii="Times New Roman" w:eastAsia="Times New Roman" w:hAnsi="Times New Roman" w:cs="Times New Roman"/>
          <w:kern w:val="0"/>
          <w:szCs w:val="24"/>
          <w14:ligatures w14:val="none"/>
        </w:rPr>
        <w:t>days.</w:t>
      </w:r>
    </w:p>
    <w:p w14:paraId="2C3209FD" w14:textId="6B80BD77" w:rsidR="00185953" w:rsidRDefault="00C2757E" w:rsidP="00185953">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Press release for </w:t>
      </w:r>
      <w:r w:rsidRPr="00C2757E">
        <w:rPr>
          <w:rFonts w:ascii="Times New Roman" w:hAnsi="Times New Roman" w:cs="Times New Roman"/>
        </w:rPr>
        <w:t xml:space="preserve">Cyril Oberlander, Dean of the University Library, Cal Poly Humboldt </w:t>
      </w:r>
      <w:r w:rsidRPr="00C2757E">
        <w:rPr>
          <w:rFonts w:ascii="Times New Roman" w:hAnsi="Times New Roman" w:cs="Times New Roman"/>
          <w:i/>
          <w:iCs/>
        </w:rPr>
        <w:t>The University Library SimTable &amp; Hall of Simulation</w:t>
      </w:r>
      <w:r w:rsidRPr="00C2757E">
        <w:rPr>
          <w:rFonts w:ascii="Times New Roman" w:hAnsi="Times New Roman" w:cs="Times New Roman"/>
        </w:rPr>
        <w:t>. Cyril Oberlander, Dean of the University Library</w:t>
      </w:r>
      <w:r w:rsidR="00100D80">
        <w:rPr>
          <w:rFonts w:ascii="Times New Roman" w:hAnsi="Times New Roman" w:cs="Times New Roman"/>
        </w:rPr>
        <w:t xml:space="preserve"> will be submitted in Sept. </w:t>
      </w:r>
    </w:p>
    <w:p w14:paraId="46B02CDC" w14:textId="77777777" w:rsidR="00787BE2" w:rsidRDefault="00787BE2" w:rsidP="00185953">
      <w:pPr>
        <w:spacing w:after="0" w:line="240" w:lineRule="auto"/>
        <w:rPr>
          <w:rFonts w:ascii="Times New Roman" w:eastAsia="Times New Roman" w:hAnsi="Times New Roman" w:cs="Times New Roman"/>
          <w:kern w:val="0"/>
          <w:szCs w:val="24"/>
          <w14:ligatures w14:val="none"/>
        </w:rPr>
      </w:pPr>
    </w:p>
    <w:p w14:paraId="5CEE284A" w14:textId="6DB5E6A6" w:rsidR="00185953" w:rsidRDefault="00185953" w:rsidP="00185953">
      <w:pPr>
        <w:spacing w:after="0" w:line="240" w:lineRule="auto"/>
        <w:rPr>
          <w:rFonts w:ascii="Times New Roman" w:eastAsia="Times New Roman" w:hAnsi="Times New Roman" w:cs="Times New Roman"/>
          <w:color w:val="212121"/>
          <w:kern w:val="0"/>
          <w:szCs w:val="24"/>
          <w14:ligatures w14:val="none"/>
        </w:rPr>
      </w:pPr>
      <w:r>
        <w:rPr>
          <w:rFonts w:ascii="Times New Roman" w:eastAsia="Times New Roman" w:hAnsi="Times New Roman" w:cs="Times New Roman"/>
          <w:b/>
          <w:bCs/>
          <w:color w:val="212121"/>
          <w:kern w:val="0"/>
          <w:szCs w:val="24"/>
          <w14:ligatures w14:val="none"/>
        </w:rPr>
        <w:t>Discussion Items</w:t>
      </w:r>
      <w:r w:rsidR="00BC129E">
        <w:rPr>
          <w:rFonts w:ascii="Times New Roman" w:eastAsia="Times New Roman" w:hAnsi="Times New Roman" w:cs="Times New Roman"/>
          <w:b/>
          <w:bCs/>
          <w:color w:val="212121"/>
          <w:kern w:val="0"/>
          <w:szCs w:val="24"/>
          <w14:ligatures w14:val="none"/>
        </w:rPr>
        <w:t>:</w:t>
      </w:r>
      <w:r>
        <w:rPr>
          <w:rFonts w:ascii="Times New Roman" w:eastAsia="Times New Roman" w:hAnsi="Times New Roman" w:cs="Times New Roman"/>
          <w:b/>
          <w:bCs/>
          <w:color w:val="212121"/>
          <w:kern w:val="0"/>
          <w:szCs w:val="24"/>
          <w14:ligatures w14:val="none"/>
        </w:rPr>
        <w:t xml:space="preserve"> </w:t>
      </w:r>
      <w:r>
        <w:rPr>
          <w:rFonts w:ascii="Times New Roman" w:eastAsia="Times New Roman" w:hAnsi="Times New Roman" w:cs="Times New Roman"/>
          <w:color w:val="212121"/>
          <w:kern w:val="0"/>
          <w:szCs w:val="24"/>
          <w14:ligatures w14:val="none"/>
        </w:rPr>
        <w:t>Marshelle</w:t>
      </w:r>
    </w:p>
    <w:p w14:paraId="1DB71A83" w14:textId="2F893900" w:rsidR="00BC129E" w:rsidRDefault="00291465" w:rsidP="00BD1BE5">
      <w:pPr>
        <w:spacing w:after="0" w:line="240" w:lineRule="auto"/>
        <w:rPr>
          <w:rFonts w:ascii="Times New Roman" w:eastAsia="Times New Roman" w:hAnsi="Times New Roman" w:cs="Times New Roman"/>
          <w:color w:val="212121"/>
          <w:kern w:val="0"/>
          <w:szCs w:val="24"/>
          <w14:ligatures w14:val="none"/>
        </w:rPr>
      </w:pPr>
      <w:r w:rsidRPr="00BC129E">
        <w:rPr>
          <w:rFonts w:ascii="Times New Roman" w:eastAsia="Times New Roman" w:hAnsi="Times New Roman" w:cs="Times New Roman"/>
          <w:b/>
          <w:bCs/>
          <w:color w:val="212121"/>
          <w:kern w:val="0"/>
          <w:szCs w:val="24"/>
          <w14:ligatures w14:val="none"/>
        </w:rPr>
        <w:t>ERFSA Website</w:t>
      </w:r>
    </w:p>
    <w:p w14:paraId="54884036" w14:textId="56681305" w:rsidR="00BD1BE5" w:rsidRDefault="00BD1BE5" w:rsidP="00BD1BE5">
      <w:pPr>
        <w:spacing w:after="0" w:line="240" w:lineRule="auto"/>
        <w:rPr>
          <w:rFonts w:ascii="Times New Roman" w:eastAsia="Times New Roman" w:hAnsi="Times New Roman" w:cs="Times New Roman"/>
          <w:kern w:val="0"/>
          <w:szCs w:val="24"/>
          <w14:ligatures w14:val="none"/>
        </w:rPr>
      </w:pPr>
      <w:r w:rsidRPr="00BD1BE5">
        <w:rPr>
          <w:rFonts w:ascii="Times New Roman" w:eastAsia="Times New Roman" w:hAnsi="Times New Roman" w:cs="Times New Roman"/>
          <w:kern w:val="0"/>
          <w:szCs w:val="24"/>
          <w14:ligatures w14:val="none"/>
        </w:rPr>
        <w:t xml:space="preserve">Updated on August 14, </w:t>
      </w:r>
      <w:r w:rsidR="009232AD" w:rsidRPr="00BD1BE5">
        <w:rPr>
          <w:rFonts w:ascii="Times New Roman" w:eastAsia="Times New Roman" w:hAnsi="Times New Roman" w:cs="Times New Roman"/>
          <w:kern w:val="0"/>
          <w:szCs w:val="24"/>
          <w14:ligatures w14:val="none"/>
        </w:rPr>
        <w:t>2024,</w:t>
      </w:r>
      <w:r w:rsidR="005A1CD2">
        <w:rPr>
          <w:rFonts w:ascii="Times New Roman" w:eastAsia="Times New Roman" w:hAnsi="Times New Roman" w:cs="Times New Roman"/>
          <w:kern w:val="0"/>
          <w:szCs w:val="24"/>
          <w14:ligatures w14:val="none"/>
        </w:rPr>
        <w:t xml:space="preserve"> by Marcon.</w:t>
      </w:r>
    </w:p>
    <w:p w14:paraId="4F9AD142" w14:textId="3603A9F8" w:rsidR="0040018F" w:rsidRPr="00C2757E" w:rsidRDefault="00787BE2" w:rsidP="00787BE2">
      <w:pPr>
        <w:spacing w:after="0" w:line="240" w:lineRule="auto"/>
        <w:rPr>
          <w:rFonts w:ascii="Times New Roman" w:eastAsia="Times New Roman" w:hAnsi="Times New Roman" w:cs="Times New Roman"/>
          <w:kern w:val="0"/>
          <w:szCs w:val="24"/>
          <w14:ligatures w14:val="none"/>
        </w:rPr>
      </w:pPr>
      <w:r w:rsidRPr="00C2757E">
        <w:rPr>
          <w:rFonts w:ascii="Times New Roman" w:eastAsia="Times New Roman" w:hAnsi="Times New Roman" w:cs="Times New Roman"/>
          <w:kern w:val="0"/>
          <w:szCs w:val="24"/>
          <w14:ligatures w14:val="none"/>
        </w:rPr>
        <w:t>J</w:t>
      </w:r>
      <w:r w:rsidR="0040018F" w:rsidRPr="00C2757E">
        <w:rPr>
          <w:rFonts w:ascii="Times New Roman" w:eastAsia="Times New Roman" w:hAnsi="Times New Roman" w:cs="Times New Roman"/>
          <w:kern w:val="0"/>
          <w:szCs w:val="24"/>
          <w14:ligatures w14:val="none"/>
        </w:rPr>
        <w:t xml:space="preserve">ames to receive </w:t>
      </w:r>
      <w:r w:rsidR="00C2757E" w:rsidRPr="00C2757E">
        <w:rPr>
          <w:rFonts w:ascii="Times New Roman" w:eastAsia="Times New Roman" w:hAnsi="Times New Roman" w:cs="Times New Roman"/>
          <w:kern w:val="0"/>
          <w:szCs w:val="24"/>
          <w14:ligatures w14:val="none"/>
        </w:rPr>
        <w:t xml:space="preserve">website </w:t>
      </w:r>
      <w:r w:rsidR="0040018F" w:rsidRPr="00C2757E">
        <w:rPr>
          <w:rFonts w:ascii="Times New Roman" w:eastAsia="Times New Roman" w:hAnsi="Times New Roman" w:cs="Times New Roman"/>
          <w:kern w:val="0"/>
          <w:szCs w:val="24"/>
          <w14:ligatures w14:val="none"/>
        </w:rPr>
        <w:t>training</w:t>
      </w:r>
      <w:r w:rsidR="00C2757E" w:rsidRPr="00C2757E">
        <w:rPr>
          <w:rFonts w:ascii="Times New Roman" w:eastAsia="Times New Roman" w:hAnsi="Times New Roman" w:cs="Times New Roman"/>
          <w:kern w:val="0"/>
          <w:szCs w:val="24"/>
          <w14:ligatures w14:val="none"/>
        </w:rPr>
        <w:t xml:space="preserve"> on Aug. </w:t>
      </w:r>
      <w:r w:rsidR="004D0811" w:rsidRPr="00C2757E">
        <w:rPr>
          <w:rFonts w:ascii="Times New Roman" w:eastAsia="Times New Roman" w:hAnsi="Times New Roman" w:cs="Times New Roman"/>
          <w:kern w:val="0"/>
          <w:szCs w:val="24"/>
          <w14:ligatures w14:val="none"/>
        </w:rPr>
        <w:t>27th.</w:t>
      </w:r>
    </w:p>
    <w:p w14:paraId="0A144192" w14:textId="53574AAC" w:rsidR="00BD1BE5" w:rsidRPr="00787BE2" w:rsidRDefault="0094765A" w:rsidP="00787BE2">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Ongoing discussion--</w:t>
      </w:r>
      <w:r w:rsidR="00BD1BE5" w:rsidRPr="00787BE2">
        <w:rPr>
          <w:rFonts w:ascii="Times New Roman" w:eastAsia="Times New Roman" w:hAnsi="Times New Roman" w:cs="Times New Roman"/>
          <w:kern w:val="0"/>
          <w:szCs w:val="24"/>
          <w14:ligatures w14:val="none"/>
        </w:rPr>
        <w:t>are additional templates needed for your ERFSA responsibilities.</w:t>
      </w:r>
    </w:p>
    <w:p w14:paraId="41369E77" w14:textId="74E7FBD4" w:rsidR="00291465" w:rsidRPr="00787BE2" w:rsidRDefault="0094765A" w:rsidP="00787BE2">
      <w:pPr>
        <w:spacing w:after="0" w:line="240" w:lineRule="auto"/>
        <w:rPr>
          <w:rFonts w:ascii="Times New Roman" w:eastAsia="Times New Roman" w:hAnsi="Times New Roman" w:cs="Times New Roman"/>
          <w:color w:val="212121"/>
          <w:kern w:val="0"/>
          <w:szCs w:val="24"/>
          <w14:ligatures w14:val="none"/>
        </w:rPr>
      </w:pPr>
      <w:r>
        <w:rPr>
          <w:rFonts w:ascii="Times New Roman" w:eastAsia="Times New Roman" w:hAnsi="Times New Roman" w:cs="Times New Roman"/>
          <w:kern w:val="0"/>
          <w:szCs w:val="24"/>
          <w14:ligatures w14:val="none"/>
        </w:rPr>
        <w:t xml:space="preserve">Ongoing discussion: </w:t>
      </w:r>
      <w:r w:rsidR="00BD1BE5" w:rsidRPr="00787BE2">
        <w:rPr>
          <w:rFonts w:ascii="Times New Roman" w:eastAsia="Times New Roman" w:hAnsi="Times New Roman" w:cs="Times New Roman"/>
          <w:kern w:val="0"/>
          <w:szCs w:val="24"/>
          <w14:ligatures w14:val="none"/>
        </w:rPr>
        <w:t xml:space="preserve">PowerPoints/video </w:t>
      </w:r>
      <w:r w:rsidR="00B7513F">
        <w:rPr>
          <w:rFonts w:ascii="Times New Roman" w:eastAsia="Times New Roman" w:hAnsi="Times New Roman" w:cs="Times New Roman"/>
          <w:kern w:val="0"/>
          <w:szCs w:val="24"/>
          <w14:ligatures w14:val="none"/>
        </w:rPr>
        <w:t xml:space="preserve">from </w:t>
      </w:r>
      <w:r w:rsidR="000521D0">
        <w:rPr>
          <w:rFonts w:ascii="Times New Roman" w:eastAsia="Times New Roman" w:hAnsi="Times New Roman" w:cs="Times New Roman"/>
          <w:kern w:val="0"/>
          <w:szCs w:val="24"/>
          <w14:ligatures w14:val="none"/>
        </w:rPr>
        <w:t xml:space="preserve">former </w:t>
      </w:r>
      <w:r w:rsidR="00BD1BE5" w:rsidRPr="00787BE2">
        <w:rPr>
          <w:rFonts w:ascii="Times New Roman" w:eastAsia="Times New Roman" w:hAnsi="Times New Roman" w:cs="Times New Roman"/>
          <w:kern w:val="0"/>
          <w:szCs w:val="24"/>
          <w14:ligatures w14:val="none"/>
        </w:rPr>
        <w:t>guest speakers</w:t>
      </w:r>
      <w:r w:rsidR="00B7513F">
        <w:rPr>
          <w:rFonts w:ascii="Times New Roman" w:eastAsia="Times New Roman" w:hAnsi="Times New Roman" w:cs="Times New Roman"/>
          <w:kern w:val="0"/>
          <w:szCs w:val="24"/>
          <w14:ligatures w14:val="none"/>
        </w:rPr>
        <w:t xml:space="preserve"> </w:t>
      </w:r>
      <w:r w:rsidR="00F13D7A">
        <w:rPr>
          <w:rFonts w:ascii="Times New Roman" w:eastAsia="Times New Roman" w:hAnsi="Times New Roman" w:cs="Times New Roman"/>
          <w:kern w:val="0"/>
          <w:szCs w:val="24"/>
          <w14:ligatures w14:val="none"/>
        </w:rPr>
        <w:t xml:space="preserve">added </w:t>
      </w:r>
      <w:r w:rsidR="00B7513F">
        <w:rPr>
          <w:rFonts w:ascii="Times New Roman" w:eastAsia="Times New Roman" w:hAnsi="Times New Roman" w:cs="Times New Roman"/>
          <w:kern w:val="0"/>
          <w:szCs w:val="24"/>
          <w14:ligatures w14:val="none"/>
        </w:rPr>
        <w:t xml:space="preserve">to the </w:t>
      </w:r>
      <w:r>
        <w:rPr>
          <w:rFonts w:ascii="Times New Roman" w:eastAsia="Times New Roman" w:hAnsi="Times New Roman" w:cs="Times New Roman"/>
          <w:kern w:val="0"/>
          <w:szCs w:val="24"/>
          <w14:ligatures w14:val="none"/>
        </w:rPr>
        <w:t>website</w:t>
      </w:r>
    </w:p>
    <w:p w14:paraId="70C9F629" w14:textId="77777777" w:rsidR="0040018F" w:rsidRDefault="0040018F" w:rsidP="00787BE2">
      <w:pPr>
        <w:pStyle w:val="ListParagraph"/>
        <w:spacing w:after="0" w:line="240" w:lineRule="auto"/>
        <w:rPr>
          <w:rFonts w:ascii="Times New Roman" w:eastAsia="Times New Roman" w:hAnsi="Times New Roman" w:cs="Times New Roman"/>
          <w:color w:val="212121"/>
          <w:kern w:val="0"/>
          <w:szCs w:val="24"/>
          <w14:ligatures w14:val="none"/>
        </w:rPr>
      </w:pPr>
    </w:p>
    <w:p w14:paraId="33DE9782" w14:textId="30128D24" w:rsidR="00185953" w:rsidRDefault="00185953" w:rsidP="00185953">
      <w:pPr>
        <w:spacing w:after="0" w:line="240" w:lineRule="auto"/>
        <w:rPr>
          <w:rFonts w:ascii="Times New Roman" w:eastAsia="Times New Roman" w:hAnsi="Times New Roman" w:cs="Times New Roman"/>
          <w:b/>
          <w:bCs/>
          <w:color w:val="212121"/>
          <w:kern w:val="0"/>
          <w:szCs w:val="24"/>
          <w14:ligatures w14:val="none"/>
        </w:rPr>
      </w:pPr>
      <w:r>
        <w:rPr>
          <w:rFonts w:ascii="Times New Roman" w:eastAsia="Times New Roman" w:hAnsi="Times New Roman" w:cs="Times New Roman"/>
          <w:b/>
          <w:bCs/>
          <w:color w:val="212121"/>
          <w:kern w:val="0"/>
          <w:szCs w:val="24"/>
          <w14:ligatures w14:val="none"/>
        </w:rPr>
        <w:t>Emeritus Status</w:t>
      </w:r>
    </w:p>
    <w:p w14:paraId="1BD60FF2" w14:textId="472A97E4" w:rsidR="0040018F" w:rsidRPr="00787BE2" w:rsidRDefault="00185953" w:rsidP="00787BE2">
      <w:pPr>
        <w:spacing w:after="0" w:line="240" w:lineRule="auto"/>
        <w:rPr>
          <w:rFonts w:ascii="Times New Roman" w:eastAsia="Times New Roman" w:hAnsi="Times New Roman" w:cs="Times New Roman"/>
          <w:kern w:val="0"/>
          <w:szCs w:val="24"/>
          <w14:ligatures w14:val="none"/>
        </w:rPr>
      </w:pPr>
      <w:r w:rsidRPr="00787BE2">
        <w:rPr>
          <w:rFonts w:ascii="Times New Roman" w:eastAsia="Times New Roman" w:hAnsi="Times New Roman" w:cs="Times New Roman"/>
          <w:color w:val="212121"/>
          <w:kern w:val="0"/>
          <w:szCs w:val="24"/>
          <w14:ligatures w14:val="none"/>
        </w:rPr>
        <w:t>The announcement of how to apply for ES was sent to the ERFSA listserv August 5, 2024</w:t>
      </w:r>
    </w:p>
    <w:p w14:paraId="78E88226" w14:textId="287C9E3E" w:rsidR="00185953" w:rsidRDefault="004804FE" w:rsidP="00787BE2">
      <w:pPr>
        <w:spacing w:after="0" w:line="240" w:lineRule="auto"/>
        <w:rPr>
          <w:rFonts w:ascii="Times New Roman" w:hAnsi="Times New Roman" w:cs="Times New Roman"/>
          <w:shd w:val="clear" w:color="auto" w:fill="FFFFFF"/>
        </w:rPr>
      </w:pPr>
      <w:r w:rsidRPr="00787BE2">
        <w:rPr>
          <w:rFonts w:ascii="Times New Roman" w:eastAsia="Times New Roman" w:hAnsi="Times New Roman" w:cs="Times New Roman"/>
          <w:kern w:val="0"/>
          <w:szCs w:val="24"/>
          <w14:ligatures w14:val="none"/>
        </w:rPr>
        <w:t xml:space="preserve">University sent announcement </w:t>
      </w:r>
      <w:r w:rsidR="00C20D87" w:rsidRPr="00787BE2">
        <w:rPr>
          <w:rFonts w:ascii="Times New Roman" w:hAnsi="Times New Roman" w:cs="Times New Roman"/>
          <w:shd w:val="clear" w:color="auto" w:fill="FFFFFF"/>
        </w:rPr>
        <w:t>Aug 9, 2024</w:t>
      </w:r>
      <w:r w:rsidR="005A1CD2">
        <w:rPr>
          <w:rFonts w:ascii="Times New Roman" w:hAnsi="Times New Roman" w:cs="Times New Roman"/>
          <w:shd w:val="clear" w:color="auto" w:fill="FFFFFF"/>
        </w:rPr>
        <w:t>. ES applications due Sept 1</w:t>
      </w:r>
      <w:r w:rsidR="005A1CD2" w:rsidRPr="005A1CD2">
        <w:rPr>
          <w:rFonts w:ascii="Times New Roman" w:hAnsi="Times New Roman" w:cs="Times New Roman"/>
          <w:shd w:val="clear" w:color="auto" w:fill="FFFFFF"/>
          <w:vertAlign w:val="superscript"/>
        </w:rPr>
        <w:t>st</w:t>
      </w:r>
      <w:r w:rsidR="005A1CD2">
        <w:rPr>
          <w:rFonts w:ascii="Times New Roman" w:hAnsi="Times New Roman" w:cs="Times New Roman"/>
          <w:shd w:val="clear" w:color="auto" w:fill="FFFFFF"/>
        </w:rPr>
        <w:t xml:space="preserve"> to the Senate Office.</w:t>
      </w:r>
    </w:p>
    <w:p w14:paraId="04B6EA8B" w14:textId="36C9C63F" w:rsidR="005A1CD2" w:rsidRPr="005A1CD2" w:rsidRDefault="005A1CD2" w:rsidP="005A1CD2">
      <w:pPr>
        <w:spacing w:after="0" w:line="240" w:lineRule="auto"/>
        <w:rPr>
          <w:rFonts w:ascii="Times New Roman" w:eastAsia="Times New Roman" w:hAnsi="Times New Roman" w:cs="Times New Roman"/>
          <w:kern w:val="0"/>
          <w:szCs w:val="24"/>
          <w14:ligatures w14:val="none"/>
        </w:rPr>
      </w:pPr>
      <w:r w:rsidRPr="005A1CD2">
        <w:rPr>
          <w:rFonts w:ascii="Times New Roman" w:eastAsia="Times New Roman" w:hAnsi="Times New Roman" w:cs="Times New Roman"/>
          <w:kern w:val="0"/>
          <w:szCs w:val="24"/>
          <w14:ligatures w14:val="none"/>
        </w:rPr>
        <w:t>Posthumously</w:t>
      </w:r>
      <w:r>
        <w:rPr>
          <w:rFonts w:ascii="Times New Roman" w:eastAsia="Times New Roman" w:hAnsi="Times New Roman" w:cs="Times New Roman"/>
          <w:kern w:val="0"/>
          <w:szCs w:val="24"/>
          <w14:ligatures w14:val="none"/>
        </w:rPr>
        <w:t xml:space="preserve"> E.S. an </w:t>
      </w:r>
      <w:r w:rsidRPr="005A1CD2">
        <w:rPr>
          <w:rFonts w:ascii="Times New Roman" w:eastAsia="Times New Roman" w:hAnsi="Times New Roman" w:cs="Times New Roman"/>
          <w:kern w:val="0"/>
          <w:szCs w:val="24"/>
          <w14:ligatures w14:val="none"/>
        </w:rPr>
        <w:t>academic senate policy, not ERFSA</w:t>
      </w:r>
      <w:r>
        <w:rPr>
          <w:rFonts w:ascii="Times New Roman" w:eastAsia="Times New Roman" w:hAnsi="Times New Roman" w:cs="Times New Roman"/>
          <w:kern w:val="0"/>
          <w:szCs w:val="24"/>
          <w14:ligatures w14:val="none"/>
        </w:rPr>
        <w:t>.</w:t>
      </w:r>
    </w:p>
    <w:p w14:paraId="0AD5E677" w14:textId="2B980E9A" w:rsidR="00185953" w:rsidRPr="00987E1A" w:rsidRDefault="0094765A" w:rsidP="00185953">
      <w:pPr>
        <w:spacing w:after="0" w:line="240" w:lineRule="auto"/>
        <w:rPr>
          <w:rFonts w:ascii="Times New Roman" w:eastAsia="Times New Roman" w:hAnsi="Times New Roman" w:cs="Times New Roman"/>
          <w:b/>
          <w:bCs/>
          <w:kern w:val="0"/>
          <w:szCs w:val="24"/>
          <w14:ligatures w14:val="none"/>
        </w:rPr>
      </w:pPr>
      <w:r w:rsidRPr="0094765A">
        <w:rPr>
          <w:rFonts w:ascii="Times New Roman" w:eastAsia="Times New Roman" w:hAnsi="Times New Roman" w:cs="Times New Roman"/>
          <w:color w:val="212121"/>
          <w:kern w:val="0"/>
          <w:szCs w:val="24"/>
          <w14:ligatures w14:val="none"/>
        </w:rPr>
        <w:t>Ongoing d</w:t>
      </w:r>
      <w:r w:rsidR="00185953" w:rsidRPr="0094765A">
        <w:rPr>
          <w:rFonts w:ascii="Times New Roman" w:eastAsia="Times New Roman" w:hAnsi="Times New Roman" w:cs="Times New Roman"/>
          <w:color w:val="212121"/>
          <w:kern w:val="0"/>
          <w:szCs w:val="24"/>
          <w14:ligatures w14:val="none"/>
        </w:rPr>
        <w:t>iscussion</w:t>
      </w:r>
      <w:r w:rsidR="00185953">
        <w:rPr>
          <w:rFonts w:ascii="Times New Roman" w:eastAsia="Times New Roman" w:hAnsi="Times New Roman" w:cs="Times New Roman"/>
          <w:b/>
          <w:bCs/>
          <w:color w:val="212121"/>
          <w:kern w:val="0"/>
          <w:szCs w:val="24"/>
          <w14:ligatures w14:val="none"/>
        </w:rPr>
        <w:t xml:space="preserve">: </w:t>
      </w:r>
      <w:r w:rsidR="00B52E97" w:rsidRPr="00987E1A">
        <w:rPr>
          <w:rFonts w:ascii="Times New Roman" w:eastAsia="Times New Roman" w:hAnsi="Times New Roman" w:cs="Times New Roman"/>
          <w:kern w:val="0"/>
          <w:szCs w:val="24"/>
          <w14:ligatures w14:val="none"/>
        </w:rPr>
        <w:t>Should we explain to members/</w:t>
      </w:r>
      <w:r w:rsidR="004D0811" w:rsidRPr="00987E1A">
        <w:rPr>
          <w:rFonts w:ascii="Times New Roman" w:eastAsia="Times New Roman" w:hAnsi="Times New Roman" w:cs="Times New Roman"/>
          <w:kern w:val="0"/>
          <w:szCs w:val="24"/>
          <w14:ligatures w14:val="none"/>
        </w:rPr>
        <w:t>others.</w:t>
      </w:r>
    </w:p>
    <w:p w14:paraId="4AF7240B" w14:textId="77777777" w:rsidR="00185953" w:rsidRPr="00787BE2" w:rsidRDefault="00185953" w:rsidP="00787BE2">
      <w:pPr>
        <w:pStyle w:val="ListParagraph"/>
        <w:numPr>
          <w:ilvl w:val="0"/>
          <w:numId w:val="6"/>
        </w:numPr>
        <w:spacing w:after="0" w:line="240" w:lineRule="auto"/>
        <w:rPr>
          <w:rFonts w:ascii="Times New Roman" w:eastAsia="Times New Roman" w:hAnsi="Times New Roman" w:cs="Times New Roman"/>
          <w:color w:val="212121"/>
          <w:kern w:val="0"/>
          <w:szCs w:val="24"/>
          <w14:ligatures w14:val="none"/>
        </w:rPr>
      </w:pPr>
      <w:r w:rsidRPr="00787BE2">
        <w:rPr>
          <w:rFonts w:ascii="Times New Roman" w:eastAsia="Times New Roman" w:hAnsi="Times New Roman" w:cs="Times New Roman"/>
          <w:color w:val="212121"/>
          <w:kern w:val="0"/>
          <w:szCs w:val="24"/>
          <w14:ligatures w14:val="none"/>
        </w:rPr>
        <w:t>Confusion regarding ES and ERFSA membership</w:t>
      </w:r>
    </w:p>
    <w:p w14:paraId="062E9869" w14:textId="02824641" w:rsidR="00185953" w:rsidRPr="00787BE2" w:rsidRDefault="00185953" w:rsidP="00787BE2">
      <w:pPr>
        <w:pStyle w:val="ListParagraph"/>
        <w:numPr>
          <w:ilvl w:val="0"/>
          <w:numId w:val="6"/>
        </w:numPr>
        <w:spacing w:after="0" w:line="240" w:lineRule="auto"/>
        <w:rPr>
          <w:rFonts w:ascii="Times New Roman" w:eastAsia="Times New Roman" w:hAnsi="Times New Roman" w:cs="Times New Roman"/>
          <w:kern w:val="0"/>
          <w:szCs w:val="24"/>
          <w14:ligatures w14:val="none"/>
        </w:rPr>
      </w:pPr>
      <w:r w:rsidRPr="00787BE2">
        <w:rPr>
          <w:rFonts w:ascii="Times New Roman" w:eastAsia="Times New Roman" w:hAnsi="Times New Roman" w:cs="Times New Roman"/>
          <w:color w:val="212121"/>
          <w:kern w:val="0"/>
          <w:szCs w:val="24"/>
          <w14:ligatures w14:val="none"/>
        </w:rPr>
        <w:t>Confusion regarding University Senate and ERFSA role in ES</w:t>
      </w:r>
    </w:p>
    <w:p w14:paraId="34D816B5" w14:textId="77777777" w:rsidR="00BE3E91" w:rsidRPr="00BE3E91" w:rsidRDefault="00BE3E91" w:rsidP="00185953">
      <w:pPr>
        <w:spacing w:after="0" w:line="240" w:lineRule="auto"/>
        <w:rPr>
          <w:rFonts w:ascii="Times New Roman" w:eastAsia="Times New Roman" w:hAnsi="Times New Roman" w:cs="Times New Roman"/>
          <w:b/>
          <w:bCs/>
          <w:color w:val="FF0000"/>
          <w:kern w:val="0"/>
          <w:szCs w:val="24"/>
          <w14:ligatures w14:val="none"/>
        </w:rPr>
      </w:pPr>
    </w:p>
    <w:p w14:paraId="54FCD93A" w14:textId="1827546A" w:rsidR="00185953" w:rsidRDefault="00185953" w:rsidP="00185953">
      <w:pPr>
        <w:spacing w:after="0" w:line="240" w:lineRule="auto"/>
        <w:rPr>
          <w:rFonts w:ascii="Times New Roman" w:eastAsia="Times New Roman" w:hAnsi="Times New Roman" w:cs="Times New Roman"/>
          <w:b/>
          <w:bCs/>
          <w:color w:val="212121"/>
          <w:kern w:val="0"/>
          <w:szCs w:val="24"/>
          <w14:ligatures w14:val="none"/>
        </w:rPr>
      </w:pPr>
      <w:r>
        <w:rPr>
          <w:rFonts w:ascii="Times New Roman" w:eastAsia="Times New Roman" w:hAnsi="Times New Roman" w:cs="Times New Roman"/>
          <w:b/>
          <w:bCs/>
          <w:color w:val="212121"/>
          <w:kern w:val="0"/>
          <w:szCs w:val="24"/>
          <w14:ligatures w14:val="none"/>
        </w:rPr>
        <w:t>Small Grant Program</w:t>
      </w:r>
    </w:p>
    <w:p w14:paraId="73E96BEA" w14:textId="0F651CB7" w:rsidR="00185953" w:rsidRPr="00041CF6" w:rsidRDefault="00185953" w:rsidP="00185953">
      <w:pPr>
        <w:spacing w:after="0" w:line="240" w:lineRule="auto"/>
        <w:rPr>
          <w:rFonts w:ascii="Times New Roman" w:eastAsia="Times New Roman" w:hAnsi="Times New Roman" w:cs="Times New Roman"/>
          <w:kern w:val="0"/>
          <w:szCs w:val="24"/>
          <w14:ligatures w14:val="none"/>
        </w:rPr>
      </w:pPr>
      <w:r w:rsidRPr="00041CF6">
        <w:rPr>
          <w:rFonts w:ascii="Times New Roman" w:eastAsia="Times New Roman" w:hAnsi="Times New Roman" w:cs="Times New Roman"/>
          <w:kern w:val="0"/>
          <w:szCs w:val="24"/>
          <w14:ligatures w14:val="none"/>
        </w:rPr>
        <w:t>Need to update grant forms/flyer for next AY</w:t>
      </w:r>
      <w:r w:rsidR="00787BE2" w:rsidRPr="00041CF6">
        <w:rPr>
          <w:rFonts w:ascii="Times New Roman" w:eastAsia="Times New Roman" w:hAnsi="Times New Roman" w:cs="Times New Roman"/>
          <w:kern w:val="0"/>
          <w:szCs w:val="24"/>
          <w14:ligatures w14:val="none"/>
        </w:rPr>
        <w:t>—Who?</w:t>
      </w:r>
    </w:p>
    <w:p w14:paraId="61F24DFD" w14:textId="1A4F0ED9" w:rsidR="004804FE" w:rsidRPr="0040018F" w:rsidRDefault="0094765A" w:rsidP="004804FE">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Ongoing discussion: </w:t>
      </w:r>
      <w:r w:rsidR="004804FE" w:rsidRPr="0040018F">
        <w:rPr>
          <w:rFonts w:ascii="Times New Roman" w:hAnsi="Times New Roman" w:cs="Times New Roman"/>
          <w:szCs w:val="24"/>
        </w:rPr>
        <w:t>CSUS Retirees Association annual faculty development grant program</w:t>
      </w:r>
      <w:r w:rsidR="00787BE2">
        <w:rPr>
          <w:rFonts w:ascii="Times New Roman" w:hAnsi="Times New Roman" w:cs="Times New Roman"/>
          <w:szCs w:val="24"/>
        </w:rPr>
        <w:t>—invite the recipients to the May Luncheon?</w:t>
      </w:r>
    </w:p>
    <w:p w14:paraId="425F6D56" w14:textId="77777777" w:rsidR="004804FE" w:rsidRDefault="004804FE" w:rsidP="00185953">
      <w:pPr>
        <w:spacing w:after="0" w:line="240" w:lineRule="auto"/>
        <w:rPr>
          <w:rFonts w:ascii="Times New Roman" w:eastAsia="Times New Roman" w:hAnsi="Times New Roman" w:cs="Times New Roman"/>
          <w:kern w:val="0"/>
          <w:szCs w:val="24"/>
          <w14:ligatures w14:val="none"/>
        </w:rPr>
      </w:pPr>
    </w:p>
    <w:p w14:paraId="2924E1BA" w14:textId="7AAB7591" w:rsidR="0040018F" w:rsidRDefault="0040018F" w:rsidP="0040018F">
      <w:pPr>
        <w:spacing w:after="0" w:line="240" w:lineRule="auto"/>
        <w:rPr>
          <w:rFonts w:ascii="Times New Roman" w:eastAsia="Times New Roman" w:hAnsi="Times New Roman" w:cs="Times New Roman"/>
          <w:kern w:val="0"/>
          <w:szCs w:val="24"/>
          <w14:ligatures w14:val="none"/>
        </w:rPr>
      </w:pPr>
      <w:r w:rsidRPr="00787BE2">
        <w:rPr>
          <w:rFonts w:ascii="Times New Roman" w:eastAsia="Times New Roman" w:hAnsi="Times New Roman" w:cs="Times New Roman"/>
          <w:b/>
          <w:bCs/>
          <w:kern w:val="0"/>
          <w:szCs w:val="24"/>
          <w14:ligatures w14:val="none"/>
        </w:rPr>
        <w:t xml:space="preserve">Reception </w:t>
      </w:r>
      <w:r w:rsidR="003D53DC" w:rsidRPr="003D53DC">
        <w:rPr>
          <w:rFonts w:ascii="Times New Roman" w:eastAsia="Times New Roman" w:hAnsi="Times New Roman" w:cs="Times New Roman"/>
          <w:b/>
          <w:bCs/>
          <w:kern w:val="0"/>
          <w:szCs w:val="24"/>
          <w14:ligatures w14:val="none"/>
        </w:rPr>
        <w:t>Wednesday, September 18 from 5-7 pm in the Great Hall</w:t>
      </w:r>
      <w:r w:rsidR="003D53DC">
        <w:rPr>
          <w:rFonts w:ascii="Times New Roman" w:eastAsia="Times New Roman" w:hAnsi="Times New Roman" w:cs="Times New Roman"/>
          <w:b/>
          <w:bCs/>
          <w:kern w:val="0"/>
          <w:szCs w:val="24"/>
          <w14:ligatures w14:val="none"/>
        </w:rPr>
        <w:t xml:space="preserve">: </w:t>
      </w:r>
      <w:r w:rsidR="003D53DC" w:rsidRPr="003D53DC">
        <w:rPr>
          <w:rFonts w:ascii="Times New Roman" w:eastAsia="Times New Roman" w:hAnsi="Times New Roman" w:cs="Times New Roman"/>
          <w:kern w:val="0"/>
          <w:szCs w:val="24"/>
          <w14:ligatures w14:val="none"/>
        </w:rPr>
        <w:t>The first hour will recognize the outgoing/incoming Senators, Distinguished Faculty, and ERFSA grant recipients &amp; second hour (or more) will recognize the Promoted faculty.</w:t>
      </w:r>
    </w:p>
    <w:p w14:paraId="79B53584" w14:textId="0218D280" w:rsidR="005A1CD2" w:rsidRPr="003D53DC" w:rsidRDefault="005A1CD2" w:rsidP="0040018F">
      <w:pPr>
        <w:spacing w:after="0" w:line="240" w:lineRule="auto"/>
        <w:rPr>
          <w:rFonts w:ascii="Times New Roman" w:eastAsia="Times New Roman" w:hAnsi="Times New Roman" w:cs="Times New Roman"/>
          <w:kern w:val="0"/>
          <w:szCs w:val="24"/>
          <w14:ligatures w14:val="none"/>
        </w:rPr>
      </w:pPr>
      <w:proofErr w:type="spellStart"/>
      <w:r>
        <w:rPr>
          <w:rFonts w:ascii="Times New Roman" w:eastAsia="Times New Roman" w:hAnsi="Times New Roman" w:cs="Times New Roman"/>
          <w:kern w:val="0"/>
          <w:szCs w:val="24"/>
          <w14:ligatures w14:val="none"/>
        </w:rPr>
        <w:t>Exc</w:t>
      </w:r>
      <w:proofErr w:type="spellEnd"/>
      <w:r>
        <w:rPr>
          <w:rFonts w:ascii="Times New Roman" w:eastAsia="Times New Roman" w:hAnsi="Times New Roman" w:cs="Times New Roman"/>
          <w:kern w:val="0"/>
          <w:szCs w:val="24"/>
          <w14:ligatures w14:val="none"/>
        </w:rPr>
        <w:t xml:space="preserve"> Com Members will be introduced. ERFSA recipients will introduce themselves.</w:t>
      </w:r>
    </w:p>
    <w:p w14:paraId="72D1B5ED" w14:textId="77777777" w:rsidR="00E63B1E" w:rsidRDefault="00E63B1E" w:rsidP="00185953">
      <w:pPr>
        <w:spacing w:after="0" w:line="240" w:lineRule="auto"/>
        <w:rPr>
          <w:rFonts w:ascii="Times New Roman" w:eastAsia="Times New Roman" w:hAnsi="Times New Roman" w:cs="Times New Roman"/>
          <w:b/>
          <w:bCs/>
          <w:kern w:val="0"/>
          <w:szCs w:val="24"/>
          <w14:ligatures w14:val="none"/>
        </w:rPr>
      </w:pPr>
    </w:p>
    <w:p w14:paraId="5CDDEB6A" w14:textId="728BA8A5" w:rsidR="00185953" w:rsidRPr="00B52E97" w:rsidRDefault="00185953" w:rsidP="00185953">
      <w:pPr>
        <w:spacing w:after="0" w:line="240" w:lineRule="auto"/>
        <w:rPr>
          <w:rFonts w:ascii="Times New Roman" w:eastAsia="Times New Roman" w:hAnsi="Times New Roman" w:cs="Times New Roman"/>
          <w:b/>
          <w:bCs/>
          <w:color w:val="212121"/>
          <w:kern w:val="0"/>
          <w:szCs w:val="24"/>
          <w14:ligatures w14:val="none"/>
        </w:rPr>
      </w:pPr>
      <w:r w:rsidRPr="00B52E97">
        <w:rPr>
          <w:rFonts w:ascii="Times New Roman" w:eastAsia="Times New Roman" w:hAnsi="Times New Roman" w:cs="Times New Roman"/>
          <w:b/>
          <w:bCs/>
          <w:kern w:val="0"/>
          <w:szCs w:val="24"/>
          <w14:ligatures w14:val="none"/>
        </w:rPr>
        <w:t>2</w:t>
      </w:r>
      <w:r w:rsidRPr="00B52E97">
        <w:rPr>
          <w:rFonts w:ascii="Times New Roman" w:eastAsia="Times New Roman" w:hAnsi="Times New Roman" w:cs="Times New Roman"/>
          <w:b/>
          <w:bCs/>
          <w:color w:val="212121"/>
          <w:kern w:val="0"/>
          <w:szCs w:val="24"/>
          <w14:ligatures w14:val="none"/>
        </w:rPr>
        <w:t xml:space="preserve">024 </w:t>
      </w:r>
      <w:r w:rsidR="0094765A">
        <w:rPr>
          <w:rFonts w:ascii="Times New Roman" w:eastAsia="Times New Roman" w:hAnsi="Times New Roman" w:cs="Times New Roman"/>
          <w:b/>
          <w:bCs/>
          <w:color w:val="212121"/>
          <w:kern w:val="0"/>
          <w:szCs w:val="24"/>
          <w14:ligatures w14:val="none"/>
        </w:rPr>
        <w:t xml:space="preserve">Humboldt-ERFSA Grant </w:t>
      </w:r>
      <w:r w:rsidRPr="00B52E97">
        <w:rPr>
          <w:rFonts w:ascii="Times New Roman" w:eastAsia="Times New Roman" w:hAnsi="Times New Roman" w:cs="Times New Roman"/>
          <w:b/>
          <w:bCs/>
          <w:color w:val="212121"/>
          <w:kern w:val="0"/>
          <w:szCs w:val="24"/>
          <w14:ligatures w14:val="none"/>
        </w:rPr>
        <w:t>Recipients</w:t>
      </w:r>
    </w:p>
    <w:p w14:paraId="489D3892" w14:textId="77777777" w:rsidR="00185953" w:rsidRDefault="00185953" w:rsidP="00185953">
      <w:pPr>
        <w:pStyle w:val="ListParagraph"/>
        <w:numPr>
          <w:ilvl w:val="0"/>
          <w:numId w:val="2"/>
        </w:numPr>
        <w:spacing w:after="0" w:line="240" w:lineRule="auto"/>
        <w:rPr>
          <w:rFonts w:ascii="Times New Roman" w:hAnsi="Times New Roman" w:cs="Times New Roman"/>
          <w:szCs w:val="24"/>
        </w:rPr>
      </w:pPr>
      <w:r>
        <w:rPr>
          <w:rFonts w:ascii="Times New Roman" w:hAnsi="Times New Roman" w:cs="Times New Roman"/>
          <w:szCs w:val="24"/>
        </w:rPr>
        <w:t xml:space="preserve">Justin Luong: Assistant Professor, Forestry, Fire and Rangeland Management Department. </w:t>
      </w:r>
      <w:r>
        <w:rPr>
          <w:rFonts w:ascii="Times New Roman" w:hAnsi="Times New Roman" w:cs="Times New Roman"/>
          <w:i/>
          <w:iCs/>
          <w:szCs w:val="24"/>
        </w:rPr>
        <w:t>Project</w:t>
      </w:r>
      <w:r>
        <w:rPr>
          <w:rFonts w:ascii="Times New Roman" w:hAnsi="Times New Roman" w:cs="Times New Roman"/>
          <w:szCs w:val="24"/>
        </w:rPr>
        <w:t>: Assessing solar panel grid impacts on coastal prairies to guide regenerative agrivoltaics</w:t>
      </w:r>
    </w:p>
    <w:p w14:paraId="52900491" w14:textId="77777777" w:rsidR="00185953" w:rsidRDefault="00185953" w:rsidP="00185953">
      <w:pPr>
        <w:pStyle w:val="ListParagraph"/>
        <w:numPr>
          <w:ilvl w:val="0"/>
          <w:numId w:val="2"/>
        </w:numPr>
        <w:spacing w:after="0" w:line="240" w:lineRule="auto"/>
        <w:rPr>
          <w:rFonts w:ascii="Times New Roman" w:hAnsi="Times New Roman" w:cs="Times New Roman"/>
          <w:szCs w:val="24"/>
        </w:rPr>
      </w:pPr>
      <w:r>
        <w:rPr>
          <w:rFonts w:ascii="Times New Roman" w:hAnsi="Times New Roman" w:cs="Times New Roman"/>
          <w:szCs w:val="24"/>
        </w:rPr>
        <w:t xml:space="preserve">Christa L Meingast: Assistant Professor, Engineering Department. </w:t>
      </w:r>
      <w:r>
        <w:rPr>
          <w:rFonts w:ascii="Times New Roman" w:hAnsi="Times New Roman" w:cs="Times New Roman"/>
          <w:i/>
          <w:iCs/>
          <w:szCs w:val="24"/>
        </w:rPr>
        <w:t>Project</w:t>
      </w:r>
      <w:r>
        <w:rPr>
          <w:rFonts w:ascii="Times New Roman" w:hAnsi="Times New Roman" w:cs="Times New Roman"/>
          <w:szCs w:val="24"/>
        </w:rPr>
        <w:t>: Biochar Soil Remediation Study in Distributed Environment</w:t>
      </w:r>
    </w:p>
    <w:p w14:paraId="7A0C0C1C" w14:textId="77777777" w:rsidR="00185953" w:rsidRDefault="00185953" w:rsidP="00185953">
      <w:pPr>
        <w:pStyle w:val="ListParagraph"/>
        <w:numPr>
          <w:ilvl w:val="0"/>
          <w:numId w:val="2"/>
        </w:numPr>
        <w:spacing w:after="0" w:line="240" w:lineRule="auto"/>
        <w:rPr>
          <w:rFonts w:ascii="Times New Roman" w:hAnsi="Times New Roman" w:cs="Times New Roman"/>
          <w:szCs w:val="24"/>
        </w:rPr>
      </w:pPr>
      <w:r>
        <w:rPr>
          <w:rFonts w:ascii="Times New Roman" w:hAnsi="Times New Roman" w:cs="Times New Roman"/>
          <w:szCs w:val="24"/>
        </w:rPr>
        <w:t xml:space="preserve">Silvia E Pavan: Assistant professor, Biological Sciences Department. </w:t>
      </w:r>
      <w:r>
        <w:rPr>
          <w:rFonts w:ascii="Times New Roman" w:hAnsi="Times New Roman" w:cs="Times New Roman"/>
          <w:i/>
          <w:iCs/>
          <w:szCs w:val="24"/>
        </w:rPr>
        <w:t>Project</w:t>
      </w:r>
      <w:r>
        <w:rPr>
          <w:rFonts w:ascii="Times New Roman" w:hAnsi="Times New Roman" w:cs="Times New Roman"/>
          <w:szCs w:val="24"/>
        </w:rPr>
        <w:t>: Presenting research with students at the 2024 Meeting of the American Society of Mammalogists</w:t>
      </w:r>
    </w:p>
    <w:p w14:paraId="3B397B6B" w14:textId="77777777" w:rsidR="00185953" w:rsidRDefault="00185953" w:rsidP="00185953">
      <w:pPr>
        <w:pStyle w:val="ListParagraph"/>
        <w:numPr>
          <w:ilvl w:val="0"/>
          <w:numId w:val="2"/>
        </w:numPr>
        <w:spacing w:after="0" w:line="240" w:lineRule="auto"/>
        <w:rPr>
          <w:rFonts w:ascii="Times New Roman" w:hAnsi="Times New Roman" w:cs="Times New Roman"/>
          <w:szCs w:val="24"/>
        </w:rPr>
      </w:pPr>
      <w:r>
        <w:rPr>
          <w:rFonts w:ascii="Times New Roman" w:hAnsi="Times New Roman" w:cs="Times New Roman"/>
          <w:szCs w:val="24"/>
        </w:rPr>
        <w:t xml:space="preserve">Rachael M. Wade: Assistant Professor, Biological Sciences Department. </w:t>
      </w:r>
      <w:r>
        <w:rPr>
          <w:rFonts w:ascii="Times New Roman" w:hAnsi="Times New Roman" w:cs="Times New Roman"/>
          <w:i/>
          <w:iCs/>
          <w:szCs w:val="24"/>
        </w:rPr>
        <w:t>Projec</w:t>
      </w:r>
      <w:r>
        <w:rPr>
          <w:rFonts w:ascii="Times New Roman" w:hAnsi="Times New Roman" w:cs="Times New Roman"/>
          <w:szCs w:val="24"/>
        </w:rPr>
        <w:t>t: Ecologically-driven morphological plasticity in coralline algae</w:t>
      </w:r>
    </w:p>
    <w:p w14:paraId="507C8276" w14:textId="77777777" w:rsidR="00787BE2" w:rsidRDefault="00787BE2" w:rsidP="00BD1BE5">
      <w:pPr>
        <w:spacing w:after="0" w:line="240" w:lineRule="auto"/>
        <w:rPr>
          <w:rFonts w:ascii="Times New Roman" w:eastAsia="Times New Roman" w:hAnsi="Times New Roman" w:cs="Times New Roman"/>
          <w:kern w:val="0"/>
          <w:szCs w:val="24"/>
          <w14:ligatures w14:val="none"/>
        </w:rPr>
      </w:pPr>
    </w:p>
    <w:p w14:paraId="22870C2E" w14:textId="77777777" w:rsidR="00BD1BE5" w:rsidRDefault="00BD1BE5" w:rsidP="00BD1BE5">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kern w:val="0"/>
          <w:szCs w:val="24"/>
          <w14:ligatures w14:val="none"/>
        </w:rPr>
        <w:t>Fundraiser</w:t>
      </w:r>
    </w:p>
    <w:p w14:paraId="3F157DF3" w14:textId="733CB92E" w:rsidR="00687404" w:rsidRPr="004F0C93" w:rsidRDefault="0094765A" w:rsidP="00687404">
      <w:pPr>
        <w:spacing w:after="0" w:line="240" w:lineRule="auto"/>
        <w:rPr>
          <w:rFonts w:ascii="Times New Roman" w:eastAsia="Times New Roman" w:hAnsi="Times New Roman" w:cs="Times New Roman"/>
          <w:kern w:val="0"/>
          <w:szCs w:val="24"/>
          <w14:ligatures w14:val="none"/>
        </w:rPr>
      </w:pPr>
      <w:r>
        <w:rPr>
          <w:rFonts w:ascii="Times New Roman" w:hAnsi="Times New Roman" w:cs="Times New Roman"/>
        </w:rPr>
        <w:t>On going discuss</w:t>
      </w:r>
      <w:r w:rsidR="00100D80">
        <w:rPr>
          <w:rFonts w:ascii="Times New Roman" w:hAnsi="Times New Roman" w:cs="Times New Roman"/>
        </w:rPr>
        <w:t>ion</w:t>
      </w:r>
      <w:r w:rsidR="00687404" w:rsidRPr="004F0C93">
        <w:rPr>
          <w:rFonts w:ascii="Times New Roman" w:hAnsi="Times New Roman" w:cs="Times New Roman"/>
        </w:rPr>
        <w:t>: Request</w:t>
      </w:r>
      <w:r w:rsidR="00687404" w:rsidRPr="004F0C93">
        <w:rPr>
          <w:rFonts w:ascii="Times New Roman" w:eastAsia="Times New Roman" w:hAnsi="Times New Roman" w:cs="Times New Roman"/>
          <w:kern w:val="0"/>
          <w:szCs w:val="24"/>
          <w14:ligatures w14:val="none"/>
        </w:rPr>
        <w:t xml:space="preserve"> the recipients come prepared to the reception be videotaped for 2 minutes why the grant was valuable for their promotion. Ask the University Photographer to take a picture</w:t>
      </w:r>
      <w:r w:rsidR="00B52E97" w:rsidRPr="004F0C93">
        <w:rPr>
          <w:rFonts w:ascii="Times New Roman" w:eastAsia="Times New Roman" w:hAnsi="Times New Roman" w:cs="Times New Roman"/>
          <w:kern w:val="0"/>
          <w:szCs w:val="24"/>
          <w14:ligatures w14:val="none"/>
        </w:rPr>
        <w:t>?</w:t>
      </w:r>
    </w:p>
    <w:p w14:paraId="724EE20B" w14:textId="77777777" w:rsidR="00BD1BE5" w:rsidRPr="00687404" w:rsidRDefault="00BD1BE5" w:rsidP="00BD1BE5">
      <w:pPr>
        <w:spacing w:after="0" w:line="240" w:lineRule="auto"/>
        <w:rPr>
          <w:rFonts w:ascii="Times New Roman" w:hAnsi="Times New Roman" w:cs="Times New Roman"/>
          <w:szCs w:val="24"/>
        </w:rPr>
      </w:pPr>
    </w:p>
    <w:p w14:paraId="27769C4E" w14:textId="756A1392" w:rsidR="00185953" w:rsidRDefault="00185953" w:rsidP="00185953">
      <w:pPr>
        <w:spacing w:after="0" w:line="240" w:lineRule="auto"/>
        <w:rPr>
          <w:rFonts w:ascii="Times New Roman" w:hAnsi="Times New Roman" w:cs="Times New Roman"/>
          <w:b/>
          <w:bCs/>
          <w:szCs w:val="24"/>
        </w:rPr>
      </w:pPr>
      <w:r>
        <w:rPr>
          <w:rFonts w:ascii="Times New Roman" w:hAnsi="Times New Roman" w:cs="Times New Roman"/>
          <w:b/>
          <w:bCs/>
          <w:szCs w:val="24"/>
        </w:rPr>
        <w:t>Vacations</w:t>
      </w:r>
    </w:p>
    <w:p w14:paraId="0C573295" w14:textId="77777777" w:rsidR="00185953" w:rsidRDefault="00185953" w:rsidP="00185953">
      <w:pPr>
        <w:spacing w:after="0" w:line="240" w:lineRule="auto"/>
        <w:rPr>
          <w:rFonts w:ascii="Times New Roman" w:hAnsi="Times New Roman" w:cs="Times New Roman"/>
          <w:szCs w:val="24"/>
        </w:rPr>
      </w:pPr>
      <w:r>
        <w:rPr>
          <w:rFonts w:ascii="Times New Roman" w:hAnsi="Times New Roman" w:cs="Times New Roman"/>
          <w:szCs w:val="24"/>
        </w:rPr>
        <w:t>James: Sept. 5-19</w:t>
      </w:r>
    </w:p>
    <w:p w14:paraId="122F966F" w14:textId="7A61B683" w:rsidR="00BC129E" w:rsidRDefault="00BC129E" w:rsidP="00185953">
      <w:pPr>
        <w:spacing w:after="0" w:line="240" w:lineRule="auto"/>
        <w:rPr>
          <w:rFonts w:ascii="Times New Roman" w:hAnsi="Times New Roman" w:cs="Times New Roman"/>
          <w:szCs w:val="24"/>
        </w:rPr>
      </w:pPr>
      <w:r>
        <w:rPr>
          <w:rFonts w:ascii="Times New Roman" w:hAnsi="Times New Roman" w:cs="Times New Roman"/>
          <w:szCs w:val="24"/>
        </w:rPr>
        <w:t>Jeff</w:t>
      </w:r>
      <w:r w:rsidR="004F0C93">
        <w:rPr>
          <w:rFonts w:ascii="Times New Roman" w:hAnsi="Times New Roman" w:cs="Times New Roman"/>
          <w:szCs w:val="24"/>
        </w:rPr>
        <w:t xml:space="preserve">: </w:t>
      </w:r>
      <w:r w:rsidR="00375ECE">
        <w:rPr>
          <w:rFonts w:ascii="Times New Roman" w:hAnsi="Times New Roman" w:cs="Times New Roman"/>
          <w:szCs w:val="24"/>
        </w:rPr>
        <w:t>Sept 4-13</w:t>
      </w:r>
    </w:p>
    <w:p w14:paraId="083C343B" w14:textId="0A36E013" w:rsidR="00185953" w:rsidRDefault="00185953" w:rsidP="00185953">
      <w:pPr>
        <w:spacing w:after="0" w:line="240" w:lineRule="auto"/>
        <w:rPr>
          <w:rFonts w:ascii="Times New Roman" w:hAnsi="Times New Roman" w:cs="Times New Roman"/>
          <w:szCs w:val="24"/>
        </w:rPr>
      </w:pPr>
      <w:r>
        <w:rPr>
          <w:rFonts w:ascii="Times New Roman" w:hAnsi="Times New Roman" w:cs="Times New Roman"/>
          <w:szCs w:val="24"/>
        </w:rPr>
        <w:t>Lou Ann: Oct 8-12</w:t>
      </w:r>
    </w:p>
    <w:p w14:paraId="1A5F00AB" w14:textId="4BA57C7B" w:rsidR="00185953" w:rsidRDefault="00185953" w:rsidP="00185953">
      <w:pPr>
        <w:spacing w:after="0" w:line="240" w:lineRule="auto"/>
        <w:rPr>
          <w:rFonts w:ascii="Times New Roman" w:hAnsi="Times New Roman" w:cs="Times New Roman"/>
          <w:szCs w:val="24"/>
        </w:rPr>
      </w:pPr>
      <w:r>
        <w:rPr>
          <w:rFonts w:ascii="Times New Roman" w:hAnsi="Times New Roman" w:cs="Times New Roman"/>
          <w:szCs w:val="24"/>
        </w:rPr>
        <w:t>Marshelle: Nov. 12-16</w:t>
      </w:r>
    </w:p>
    <w:p w14:paraId="08AC7475" w14:textId="77777777" w:rsidR="00185953" w:rsidRDefault="00185953" w:rsidP="00185953">
      <w:pPr>
        <w:spacing w:after="0" w:line="240" w:lineRule="auto"/>
        <w:rPr>
          <w:rFonts w:ascii="Times New Roman" w:hAnsi="Times New Roman" w:cs="Times New Roman"/>
          <w:b/>
          <w:bCs/>
          <w:szCs w:val="24"/>
        </w:rPr>
      </w:pPr>
    </w:p>
    <w:p w14:paraId="5AFC68BF" w14:textId="50722FF7" w:rsidR="00185953" w:rsidRPr="00605A39" w:rsidRDefault="00185953" w:rsidP="00185953">
      <w:pPr>
        <w:spacing w:after="0" w:line="240" w:lineRule="auto"/>
        <w:rPr>
          <w:rFonts w:ascii="Times New Roman" w:hAnsi="Times New Roman" w:cs="Times New Roman"/>
          <w:b/>
          <w:bCs/>
          <w:szCs w:val="24"/>
        </w:rPr>
      </w:pPr>
      <w:r w:rsidRPr="00605A39">
        <w:rPr>
          <w:rFonts w:ascii="Times New Roman" w:hAnsi="Times New Roman" w:cs="Times New Roman"/>
          <w:b/>
          <w:bCs/>
          <w:szCs w:val="24"/>
        </w:rPr>
        <w:t>Next meeting date</w:t>
      </w:r>
    </w:p>
    <w:p w14:paraId="346EC167" w14:textId="1B438EB4" w:rsidR="004D0811" w:rsidRPr="00605A39" w:rsidRDefault="004F0C93" w:rsidP="0038010B">
      <w:pPr>
        <w:rPr>
          <w:rFonts w:ascii="Times New Roman" w:hAnsi="Times New Roman" w:cs="Times New Roman"/>
        </w:rPr>
      </w:pPr>
      <w:r>
        <w:rPr>
          <w:rFonts w:ascii="Times New Roman" w:hAnsi="Times New Roman" w:cs="Times New Roman"/>
        </w:rPr>
        <w:t>Unknown</w:t>
      </w:r>
    </w:p>
    <w:sectPr w:rsidR="004D0811" w:rsidRPr="00605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4281"/>
    <w:multiLevelType w:val="hybridMultilevel"/>
    <w:tmpl w:val="34E2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F17DF"/>
    <w:multiLevelType w:val="hybridMultilevel"/>
    <w:tmpl w:val="33AA6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C446C7"/>
    <w:multiLevelType w:val="hybridMultilevel"/>
    <w:tmpl w:val="FD32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860CF"/>
    <w:multiLevelType w:val="hybridMultilevel"/>
    <w:tmpl w:val="E1B09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9D3B8A"/>
    <w:multiLevelType w:val="hybridMultilevel"/>
    <w:tmpl w:val="C922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A7184D"/>
    <w:multiLevelType w:val="hybridMultilevel"/>
    <w:tmpl w:val="CA92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929B7"/>
    <w:multiLevelType w:val="hybridMultilevel"/>
    <w:tmpl w:val="1C84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9196495">
    <w:abstractNumId w:val="4"/>
  </w:num>
  <w:num w:numId="2" w16cid:durableId="1012218487">
    <w:abstractNumId w:val="1"/>
  </w:num>
  <w:num w:numId="3" w16cid:durableId="706418682">
    <w:abstractNumId w:val="6"/>
  </w:num>
  <w:num w:numId="4" w16cid:durableId="1495217041">
    <w:abstractNumId w:val="3"/>
  </w:num>
  <w:num w:numId="5" w16cid:durableId="1508591176">
    <w:abstractNumId w:val="0"/>
  </w:num>
  <w:num w:numId="6" w16cid:durableId="618611175">
    <w:abstractNumId w:val="5"/>
  </w:num>
  <w:num w:numId="7" w16cid:durableId="8653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53"/>
    <w:rsid w:val="00041CF6"/>
    <w:rsid w:val="000521D0"/>
    <w:rsid w:val="000B0A10"/>
    <w:rsid w:val="000C05D5"/>
    <w:rsid w:val="00100D80"/>
    <w:rsid w:val="00185953"/>
    <w:rsid w:val="001B5C12"/>
    <w:rsid w:val="00202CAE"/>
    <w:rsid w:val="0022248E"/>
    <w:rsid w:val="00291465"/>
    <w:rsid w:val="00337936"/>
    <w:rsid w:val="00375ECE"/>
    <w:rsid w:val="0038010B"/>
    <w:rsid w:val="003824DE"/>
    <w:rsid w:val="003D53DC"/>
    <w:rsid w:val="003E4590"/>
    <w:rsid w:val="003F1075"/>
    <w:rsid w:val="0040018F"/>
    <w:rsid w:val="004421E0"/>
    <w:rsid w:val="0046028E"/>
    <w:rsid w:val="004804FE"/>
    <w:rsid w:val="004D0811"/>
    <w:rsid w:val="004F0C93"/>
    <w:rsid w:val="00537953"/>
    <w:rsid w:val="0054453D"/>
    <w:rsid w:val="00551398"/>
    <w:rsid w:val="00581B13"/>
    <w:rsid w:val="005901AD"/>
    <w:rsid w:val="005A1CD2"/>
    <w:rsid w:val="005B457F"/>
    <w:rsid w:val="005B6EFF"/>
    <w:rsid w:val="005D41F1"/>
    <w:rsid w:val="005F3159"/>
    <w:rsid w:val="00605A39"/>
    <w:rsid w:val="006206E4"/>
    <w:rsid w:val="00687404"/>
    <w:rsid w:val="00784C9D"/>
    <w:rsid w:val="00787BE2"/>
    <w:rsid w:val="0088736C"/>
    <w:rsid w:val="008F2052"/>
    <w:rsid w:val="009232AD"/>
    <w:rsid w:val="00927DE2"/>
    <w:rsid w:val="0094765A"/>
    <w:rsid w:val="0095184B"/>
    <w:rsid w:val="00963E39"/>
    <w:rsid w:val="00987E1A"/>
    <w:rsid w:val="00992F17"/>
    <w:rsid w:val="00A579EC"/>
    <w:rsid w:val="00A624C8"/>
    <w:rsid w:val="00AD4A75"/>
    <w:rsid w:val="00B105B9"/>
    <w:rsid w:val="00B52E97"/>
    <w:rsid w:val="00B7513F"/>
    <w:rsid w:val="00B808B3"/>
    <w:rsid w:val="00BC129E"/>
    <w:rsid w:val="00BD1BE5"/>
    <w:rsid w:val="00BD7CA6"/>
    <w:rsid w:val="00BE3E91"/>
    <w:rsid w:val="00BF65C3"/>
    <w:rsid w:val="00C20D87"/>
    <w:rsid w:val="00C25B44"/>
    <w:rsid w:val="00C2757E"/>
    <w:rsid w:val="00CB2F82"/>
    <w:rsid w:val="00CF0F7B"/>
    <w:rsid w:val="00E04F4E"/>
    <w:rsid w:val="00E05306"/>
    <w:rsid w:val="00E63B1E"/>
    <w:rsid w:val="00E84D80"/>
    <w:rsid w:val="00F0686B"/>
    <w:rsid w:val="00F117BB"/>
    <w:rsid w:val="00F1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540C"/>
  <w15:chartTrackingRefBased/>
  <w15:docId w15:val="{D37986E1-D322-40F1-8747-189A28B3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53"/>
    <w:pPr>
      <w:spacing w:line="254" w:lineRule="auto"/>
    </w:pPr>
  </w:style>
  <w:style w:type="paragraph" w:styleId="Heading1">
    <w:name w:val="heading 1"/>
    <w:basedOn w:val="Normal"/>
    <w:next w:val="Normal"/>
    <w:link w:val="Heading1Char"/>
    <w:uiPriority w:val="9"/>
    <w:qFormat/>
    <w:rsid w:val="00185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953"/>
    <w:rPr>
      <w:rFonts w:eastAsiaTheme="majorEastAsia" w:cstheme="majorBidi"/>
      <w:color w:val="272727" w:themeColor="text1" w:themeTint="D8"/>
    </w:rPr>
  </w:style>
  <w:style w:type="paragraph" w:styleId="Title">
    <w:name w:val="Title"/>
    <w:basedOn w:val="Normal"/>
    <w:next w:val="Normal"/>
    <w:link w:val="TitleChar"/>
    <w:uiPriority w:val="10"/>
    <w:qFormat/>
    <w:rsid w:val="00185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953"/>
    <w:pPr>
      <w:spacing w:before="160"/>
      <w:jc w:val="center"/>
    </w:pPr>
    <w:rPr>
      <w:i/>
      <w:iCs/>
      <w:color w:val="404040" w:themeColor="text1" w:themeTint="BF"/>
    </w:rPr>
  </w:style>
  <w:style w:type="character" w:customStyle="1" w:styleId="QuoteChar">
    <w:name w:val="Quote Char"/>
    <w:basedOn w:val="DefaultParagraphFont"/>
    <w:link w:val="Quote"/>
    <w:uiPriority w:val="29"/>
    <w:rsid w:val="00185953"/>
    <w:rPr>
      <w:i/>
      <w:iCs/>
      <w:color w:val="404040" w:themeColor="text1" w:themeTint="BF"/>
    </w:rPr>
  </w:style>
  <w:style w:type="paragraph" w:styleId="ListParagraph">
    <w:name w:val="List Paragraph"/>
    <w:basedOn w:val="Normal"/>
    <w:uiPriority w:val="34"/>
    <w:qFormat/>
    <w:rsid w:val="00185953"/>
    <w:pPr>
      <w:ind w:left="720"/>
      <w:contextualSpacing/>
    </w:pPr>
  </w:style>
  <w:style w:type="character" w:styleId="IntenseEmphasis">
    <w:name w:val="Intense Emphasis"/>
    <w:basedOn w:val="DefaultParagraphFont"/>
    <w:uiPriority w:val="21"/>
    <w:qFormat/>
    <w:rsid w:val="00185953"/>
    <w:rPr>
      <w:i/>
      <w:iCs/>
      <w:color w:val="0F4761" w:themeColor="accent1" w:themeShade="BF"/>
    </w:rPr>
  </w:style>
  <w:style w:type="paragraph" w:styleId="IntenseQuote">
    <w:name w:val="Intense Quote"/>
    <w:basedOn w:val="Normal"/>
    <w:next w:val="Normal"/>
    <w:link w:val="IntenseQuoteChar"/>
    <w:uiPriority w:val="30"/>
    <w:qFormat/>
    <w:rsid w:val="00185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953"/>
    <w:rPr>
      <w:i/>
      <w:iCs/>
      <w:color w:val="0F4761" w:themeColor="accent1" w:themeShade="BF"/>
    </w:rPr>
  </w:style>
  <w:style w:type="character" w:styleId="IntenseReference">
    <w:name w:val="Intense Reference"/>
    <w:basedOn w:val="DefaultParagraphFont"/>
    <w:uiPriority w:val="32"/>
    <w:qFormat/>
    <w:rsid w:val="00185953"/>
    <w:rPr>
      <w:b/>
      <w:bCs/>
      <w:smallCaps/>
      <w:color w:val="0F4761" w:themeColor="accent1" w:themeShade="BF"/>
      <w:spacing w:val="5"/>
    </w:rPr>
  </w:style>
  <w:style w:type="character" w:styleId="Hyperlink">
    <w:name w:val="Hyperlink"/>
    <w:basedOn w:val="DefaultParagraphFont"/>
    <w:uiPriority w:val="99"/>
    <w:unhideWhenUsed/>
    <w:rsid w:val="00185953"/>
    <w:rPr>
      <w:color w:val="467886" w:themeColor="hyperlink"/>
      <w:u w:val="single"/>
    </w:rPr>
  </w:style>
  <w:style w:type="paragraph" w:styleId="NormalWeb">
    <w:name w:val="Normal (Web)"/>
    <w:basedOn w:val="Normal"/>
    <w:uiPriority w:val="99"/>
    <w:unhideWhenUsed/>
    <w:rsid w:val="00185953"/>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wixui-rich-texttext">
    <w:name w:val="wixui-rich-text__text"/>
    <w:basedOn w:val="DefaultParagraphFont"/>
    <w:rsid w:val="00185953"/>
  </w:style>
  <w:style w:type="character" w:styleId="Strong">
    <w:name w:val="Strong"/>
    <w:basedOn w:val="DefaultParagraphFont"/>
    <w:uiPriority w:val="22"/>
    <w:qFormat/>
    <w:rsid w:val="00185953"/>
    <w:rPr>
      <w:b/>
      <w:bCs/>
    </w:rPr>
  </w:style>
  <w:style w:type="character" w:styleId="UnresolvedMention">
    <w:name w:val="Unresolved Mention"/>
    <w:basedOn w:val="DefaultParagraphFont"/>
    <w:uiPriority w:val="99"/>
    <w:semiHidden/>
    <w:unhideWhenUsed/>
    <w:rsid w:val="00BE3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9042">
      <w:bodyDiv w:val="1"/>
      <w:marLeft w:val="0"/>
      <w:marRight w:val="0"/>
      <w:marTop w:val="0"/>
      <w:marBottom w:val="0"/>
      <w:divBdr>
        <w:top w:val="none" w:sz="0" w:space="0" w:color="auto"/>
        <w:left w:val="none" w:sz="0" w:space="0" w:color="auto"/>
        <w:bottom w:val="none" w:sz="0" w:space="0" w:color="auto"/>
        <w:right w:val="none" w:sz="0" w:space="0" w:color="auto"/>
      </w:divBdr>
    </w:div>
    <w:div w:id="160589028">
      <w:bodyDiv w:val="1"/>
      <w:marLeft w:val="0"/>
      <w:marRight w:val="0"/>
      <w:marTop w:val="0"/>
      <w:marBottom w:val="0"/>
      <w:divBdr>
        <w:top w:val="none" w:sz="0" w:space="0" w:color="auto"/>
        <w:left w:val="none" w:sz="0" w:space="0" w:color="auto"/>
        <w:bottom w:val="none" w:sz="0" w:space="0" w:color="auto"/>
        <w:right w:val="none" w:sz="0" w:space="0" w:color="auto"/>
      </w:divBdr>
    </w:div>
    <w:div w:id="218053478">
      <w:bodyDiv w:val="1"/>
      <w:marLeft w:val="0"/>
      <w:marRight w:val="0"/>
      <w:marTop w:val="0"/>
      <w:marBottom w:val="0"/>
      <w:divBdr>
        <w:top w:val="none" w:sz="0" w:space="0" w:color="auto"/>
        <w:left w:val="none" w:sz="0" w:space="0" w:color="auto"/>
        <w:bottom w:val="none" w:sz="0" w:space="0" w:color="auto"/>
        <w:right w:val="none" w:sz="0" w:space="0" w:color="auto"/>
      </w:divBdr>
    </w:div>
    <w:div w:id="456340587">
      <w:bodyDiv w:val="1"/>
      <w:marLeft w:val="0"/>
      <w:marRight w:val="0"/>
      <w:marTop w:val="0"/>
      <w:marBottom w:val="0"/>
      <w:divBdr>
        <w:top w:val="none" w:sz="0" w:space="0" w:color="auto"/>
        <w:left w:val="none" w:sz="0" w:space="0" w:color="auto"/>
        <w:bottom w:val="none" w:sz="0" w:space="0" w:color="auto"/>
        <w:right w:val="none" w:sz="0" w:space="0" w:color="auto"/>
      </w:divBdr>
      <w:divsChild>
        <w:div w:id="544025514">
          <w:marLeft w:val="0"/>
          <w:marRight w:val="0"/>
          <w:marTop w:val="150"/>
          <w:marBottom w:val="0"/>
          <w:divBdr>
            <w:top w:val="none" w:sz="0" w:space="0" w:color="auto"/>
            <w:left w:val="none" w:sz="0" w:space="0" w:color="auto"/>
            <w:bottom w:val="none" w:sz="0" w:space="0" w:color="auto"/>
            <w:right w:val="none" w:sz="0" w:space="0" w:color="auto"/>
          </w:divBdr>
        </w:div>
      </w:divsChild>
    </w:div>
    <w:div w:id="511408964">
      <w:bodyDiv w:val="1"/>
      <w:marLeft w:val="0"/>
      <w:marRight w:val="0"/>
      <w:marTop w:val="0"/>
      <w:marBottom w:val="0"/>
      <w:divBdr>
        <w:top w:val="none" w:sz="0" w:space="0" w:color="auto"/>
        <w:left w:val="none" w:sz="0" w:space="0" w:color="auto"/>
        <w:bottom w:val="none" w:sz="0" w:space="0" w:color="auto"/>
        <w:right w:val="none" w:sz="0" w:space="0" w:color="auto"/>
      </w:divBdr>
      <w:divsChild>
        <w:div w:id="997924515">
          <w:marLeft w:val="0"/>
          <w:marRight w:val="0"/>
          <w:marTop w:val="0"/>
          <w:marBottom w:val="0"/>
          <w:divBdr>
            <w:top w:val="none" w:sz="0" w:space="0" w:color="auto"/>
            <w:left w:val="none" w:sz="0" w:space="0" w:color="auto"/>
            <w:bottom w:val="none" w:sz="0" w:space="0" w:color="auto"/>
            <w:right w:val="none" w:sz="0" w:space="0" w:color="auto"/>
          </w:divBdr>
        </w:div>
        <w:div w:id="153759751">
          <w:marLeft w:val="0"/>
          <w:marRight w:val="0"/>
          <w:marTop w:val="0"/>
          <w:marBottom w:val="0"/>
          <w:divBdr>
            <w:top w:val="none" w:sz="0" w:space="0" w:color="auto"/>
            <w:left w:val="none" w:sz="0" w:space="0" w:color="auto"/>
            <w:bottom w:val="none" w:sz="0" w:space="0" w:color="auto"/>
            <w:right w:val="none" w:sz="0" w:space="0" w:color="auto"/>
          </w:divBdr>
          <w:divsChild>
            <w:div w:id="14545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2471">
      <w:bodyDiv w:val="1"/>
      <w:marLeft w:val="0"/>
      <w:marRight w:val="0"/>
      <w:marTop w:val="0"/>
      <w:marBottom w:val="0"/>
      <w:divBdr>
        <w:top w:val="none" w:sz="0" w:space="0" w:color="auto"/>
        <w:left w:val="none" w:sz="0" w:space="0" w:color="auto"/>
        <w:bottom w:val="none" w:sz="0" w:space="0" w:color="auto"/>
        <w:right w:val="none" w:sz="0" w:space="0" w:color="auto"/>
      </w:divBdr>
      <w:divsChild>
        <w:div w:id="1714303968">
          <w:marLeft w:val="0"/>
          <w:marRight w:val="0"/>
          <w:marTop w:val="0"/>
          <w:marBottom w:val="0"/>
          <w:divBdr>
            <w:top w:val="none" w:sz="0" w:space="0" w:color="auto"/>
            <w:left w:val="none" w:sz="0" w:space="0" w:color="auto"/>
            <w:bottom w:val="none" w:sz="0" w:space="0" w:color="auto"/>
            <w:right w:val="none" w:sz="0" w:space="0" w:color="auto"/>
          </w:divBdr>
        </w:div>
        <w:div w:id="920482765">
          <w:marLeft w:val="0"/>
          <w:marRight w:val="0"/>
          <w:marTop w:val="0"/>
          <w:marBottom w:val="0"/>
          <w:divBdr>
            <w:top w:val="none" w:sz="0" w:space="0" w:color="auto"/>
            <w:left w:val="none" w:sz="0" w:space="0" w:color="auto"/>
            <w:bottom w:val="none" w:sz="0" w:space="0" w:color="auto"/>
            <w:right w:val="none" w:sz="0" w:space="0" w:color="auto"/>
          </w:divBdr>
        </w:div>
      </w:divsChild>
    </w:div>
    <w:div w:id="837623971">
      <w:bodyDiv w:val="1"/>
      <w:marLeft w:val="0"/>
      <w:marRight w:val="0"/>
      <w:marTop w:val="0"/>
      <w:marBottom w:val="0"/>
      <w:divBdr>
        <w:top w:val="none" w:sz="0" w:space="0" w:color="auto"/>
        <w:left w:val="none" w:sz="0" w:space="0" w:color="auto"/>
        <w:bottom w:val="none" w:sz="0" w:space="0" w:color="auto"/>
        <w:right w:val="none" w:sz="0" w:space="0" w:color="auto"/>
      </w:divBdr>
      <w:divsChild>
        <w:div w:id="1797680219">
          <w:marLeft w:val="0"/>
          <w:marRight w:val="0"/>
          <w:marTop w:val="0"/>
          <w:marBottom w:val="0"/>
          <w:divBdr>
            <w:top w:val="none" w:sz="0" w:space="0" w:color="auto"/>
            <w:left w:val="none" w:sz="0" w:space="0" w:color="auto"/>
            <w:bottom w:val="none" w:sz="0" w:space="0" w:color="auto"/>
            <w:right w:val="none" w:sz="0" w:space="0" w:color="auto"/>
          </w:divBdr>
        </w:div>
        <w:div w:id="2033870893">
          <w:marLeft w:val="0"/>
          <w:marRight w:val="0"/>
          <w:marTop w:val="0"/>
          <w:marBottom w:val="0"/>
          <w:divBdr>
            <w:top w:val="none" w:sz="0" w:space="0" w:color="auto"/>
            <w:left w:val="none" w:sz="0" w:space="0" w:color="auto"/>
            <w:bottom w:val="none" w:sz="0" w:space="0" w:color="auto"/>
            <w:right w:val="none" w:sz="0" w:space="0" w:color="auto"/>
          </w:divBdr>
        </w:div>
      </w:divsChild>
    </w:div>
    <w:div w:id="974027989">
      <w:bodyDiv w:val="1"/>
      <w:marLeft w:val="0"/>
      <w:marRight w:val="0"/>
      <w:marTop w:val="0"/>
      <w:marBottom w:val="0"/>
      <w:divBdr>
        <w:top w:val="none" w:sz="0" w:space="0" w:color="auto"/>
        <w:left w:val="none" w:sz="0" w:space="0" w:color="auto"/>
        <w:bottom w:val="none" w:sz="0" w:space="0" w:color="auto"/>
        <w:right w:val="none" w:sz="0" w:space="0" w:color="auto"/>
      </w:divBdr>
      <w:divsChild>
        <w:div w:id="1962494535">
          <w:marLeft w:val="0"/>
          <w:marRight w:val="0"/>
          <w:marTop w:val="0"/>
          <w:marBottom w:val="0"/>
          <w:divBdr>
            <w:top w:val="none" w:sz="0" w:space="0" w:color="auto"/>
            <w:left w:val="none" w:sz="0" w:space="0" w:color="auto"/>
            <w:bottom w:val="none" w:sz="0" w:space="0" w:color="auto"/>
            <w:right w:val="none" w:sz="0" w:space="0" w:color="auto"/>
          </w:divBdr>
        </w:div>
        <w:div w:id="2017264969">
          <w:marLeft w:val="0"/>
          <w:marRight w:val="0"/>
          <w:marTop w:val="0"/>
          <w:marBottom w:val="0"/>
          <w:divBdr>
            <w:top w:val="none" w:sz="0" w:space="0" w:color="auto"/>
            <w:left w:val="none" w:sz="0" w:space="0" w:color="auto"/>
            <w:bottom w:val="none" w:sz="0" w:space="0" w:color="auto"/>
            <w:right w:val="none" w:sz="0" w:space="0" w:color="auto"/>
          </w:divBdr>
          <w:divsChild>
            <w:div w:id="777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1799">
      <w:bodyDiv w:val="1"/>
      <w:marLeft w:val="0"/>
      <w:marRight w:val="0"/>
      <w:marTop w:val="0"/>
      <w:marBottom w:val="0"/>
      <w:divBdr>
        <w:top w:val="none" w:sz="0" w:space="0" w:color="auto"/>
        <w:left w:val="none" w:sz="0" w:space="0" w:color="auto"/>
        <w:bottom w:val="none" w:sz="0" w:space="0" w:color="auto"/>
        <w:right w:val="none" w:sz="0" w:space="0" w:color="auto"/>
      </w:divBdr>
      <w:divsChild>
        <w:div w:id="971977673">
          <w:marLeft w:val="0"/>
          <w:marRight w:val="0"/>
          <w:marTop w:val="150"/>
          <w:marBottom w:val="0"/>
          <w:divBdr>
            <w:top w:val="none" w:sz="0" w:space="0" w:color="auto"/>
            <w:left w:val="none" w:sz="0" w:space="0" w:color="auto"/>
            <w:bottom w:val="none" w:sz="0" w:space="0" w:color="auto"/>
            <w:right w:val="none" w:sz="0" w:space="0" w:color="auto"/>
          </w:divBdr>
        </w:div>
      </w:divsChild>
    </w:div>
    <w:div w:id="1662811796">
      <w:bodyDiv w:val="1"/>
      <w:marLeft w:val="0"/>
      <w:marRight w:val="0"/>
      <w:marTop w:val="0"/>
      <w:marBottom w:val="0"/>
      <w:divBdr>
        <w:top w:val="none" w:sz="0" w:space="0" w:color="auto"/>
        <w:left w:val="none" w:sz="0" w:space="0" w:color="auto"/>
        <w:bottom w:val="none" w:sz="0" w:space="0" w:color="auto"/>
        <w:right w:val="none" w:sz="0" w:space="0" w:color="auto"/>
      </w:divBdr>
    </w:div>
    <w:div w:id="1685326761">
      <w:bodyDiv w:val="1"/>
      <w:marLeft w:val="0"/>
      <w:marRight w:val="0"/>
      <w:marTop w:val="0"/>
      <w:marBottom w:val="0"/>
      <w:divBdr>
        <w:top w:val="none" w:sz="0" w:space="0" w:color="auto"/>
        <w:left w:val="none" w:sz="0" w:space="0" w:color="auto"/>
        <w:bottom w:val="none" w:sz="0" w:space="0" w:color="auto"/>
        <w:right w:val="none" w:sz="0" w:space="0" w:color="auto"/>
      </w:divBdr>
      <w:divsChild>
        <w:div w:id="321351504">
          <w:marLeft w:val="0"/>
          <w:marRight w:val="0"/>
          <w:marTop w:val="0"/>
          <w:marBottom w:val="0"/>
          <w:divBdr>
            <w:top w:val="none" w:sz="0" w:space="0" w:color="auto"/>
            <w:left w:val="none" w:sz="0" w:space="0" w:color="auto"/>
            <w:bottom w:val="none" w:sz="0" w:space="0" w:color="auto"/>
            <w:right w:val="none" w:sz="0" w:space="0" w:color="auto"/>
          </w:divBdr>
        </w:div>
        <w:div w:id="38167448">
          <w:marLeft w:val="0"/>
          <w:marRight w:val="0"/>
          <w:marTop w:val="0"/>
          <w:marBottom w:val="0"/>
          <w:divBdr>
            <w:top w:val="none" w:sz="0" w:space="0" w:color="auto"/>
            <w:left w:val="none" w:sz="0" w:space="0" w:color="auto"/>
            <w:bottom w:val="none" w:sz="0" w:space="0" w:color="auto"/>
            <w:right w:val="none" w:sz="0" w:space="0" w:color="auto"/>
          </w:divBdr>
        </w:div>
      </w:divsChild>
    </w:div>
    <w:div w:id="1950158942">
      <w:bodyDiv w:val="1"/>
      <w:marLeft w:val="0"/>
      <w:marRight w:val="0"/>
      <w:marTop w:val="0"/>
      <w:marBottom w:val="0"/>
      <w:divBdr>
        <w:top w:val="none" w:sz="0" w:space="0" w:color="auto"/>
        <w:left w:val="none" w:sz="0" w:space="0" w:color="auto"/>
        <w:bottom w:val="none" w:sz="0" w:space="0" w:color="auto"/>
        <w:right w:val="none" w:sz="0" w:space="0" w:color="auto"/>
      </w:divBdr>
    </w:div>
    <w:div w:id="2115250607">
      <w:bodyDiv w:val="1"/>
      <w:marLeft w:val="0"/>
      <w:marRight w:val="0"/>
      <w:marTop w:val="0"/>
      <w:marBottom w:val="0"/>
      <w:divBdr>
        <w:top w:val="none" w:sz="0" w:space="0" w:color="auto"/>
        <w:left w:val="none" w:sz="0" w:space="0" w:color="auto"/>
        <w:bottom w:val="none" w:sz="0" w:space="0" w:color="auto"/>
        <w:right w:val="none" w:sz="0" w:space="0" w:color="auto"/>
      </w:divBdr>
      <w:divsChild>
        <w:div w:id="1372148963">
          <w:marLeft w:val="0"/>
          <w:marRight w:val="0"/>
          <w:marTop w:val="0"/>
          <w:marBottom w:val="0"/>
          <w:divBdr>
            <w:top w:val="none" w:sz="0" w:space="0" w:color="auto"/>
            <w:left w:val="none" w:sz="0" w:space="0" w:color="auto"/>
            <w:bottom w:val="none" w:sz="0" w:space="0" w:color="auto"/>
            <w:right w:val="none" w:sz="0" w:space="0" w:color="auto"/>
          </w:divBdr>
        </w:div>
        <w:div w:id="58441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humboldt.edu/content.php?catoid=12&amp;navoid=1917&amp;hl=emeritus+faculty&amp;returnto=search" TargetMode="External"/><Relationship Id="rId3" Type="http://schemas.openxmlformats.org/officeDocument/2006/relationships/settings" Target="settings.xml"/><Relationship Id="rId7" Type="http://schemas.openxmlformats.org/officeDocument/2006/relationships/hyperlink" Target="https://now.humboldt.edu/news/3d-digital-herbarium-recognized-inno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humboldt.edu/3d-digital-herbarium" TargetMode="External"/><Relationship Id="rId11" Type="http://schemas.openxmlformats.org/officeDocument/2006/relationships/theme" Target="theme/theme1.xml"/><Relationship Id="rId5" Type="http://schemas.openxmlformats.org/officeDocument/2006/relationships/hyperlink" Target="mailto:angie.petroske@humbold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mboldt.edu/sites/default/files/emeritus-retired-faculty/2024-07/financialreport2018to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7</cp:revision>
  <dcterms:created xsi:type="dcterms:W3CDTF">2024-08-24T00:23:00Z</dcterms:created>
  <dcterms:modified xsi:type="dcterms:W3CDTF">2024-09-06T16:04:00Z</dcterms:modified>
</cp:coreProperties>
</file>